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C6" w:rsidRDefault="0016080B">
      <w:pPr>
        <w:pStyle w:val="a4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</w:t>
      </w:r>
    </w:p>
    <w:p w:rsidR="00C537C6" w:rsidRDefault="0016080B">
      <w:pPr>
        <w:pStyle w:val="a3"/>
        <w:spacing w:before="175" w:line="254" w:lineRule="auto"/>
        <w:ind w:right="1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 11 класса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школ.</w:t>
      </w:r>
    </w:p>
    <w:p w:rsidR="00C537C6" w:rsidRDefault="0016080B">
      <w:pPr>
        <w:pStyle w:val="a3"/>
        <w:spacing w:before="164" w:line="254" w:lineRule="auto"/>
        <w:ind w:right="103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элективному курсу 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C537C6" w:rsidRDefault="0016080B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168" w:line="237" w:lineRule="auto"/>
        <w:ind w:firstLine="707"/>
        <w:rPr>
          <w:sz w:val="24"/>
        </w:rPr>
      </w:pPr>
      <w:r>
        <w:rPr>
          <w:sz w:val="24"/>
        </w:rPr>
        <w:t>Федерального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537C6" w:rsidRDefault="0016080B">
      <w:pPr>
        <w:pStyle w:val="a5"/>
        <w:numPr>
          <w:ilvl w:val="0"/>
          <w:numId w:val="1"/>
        </w:numPr>
        <w:tabs>
          <w:tab w:val="left" w:pos="1517"/>
          <w:tab w:val="left" w:pos="1518"/>
          <w:tab w:val="left" w:pos="3002"/>
          <w:tab w:val="left" w:pos="4273"/>
          <w:tab w:val="left" w:pos="6303"/>
          <w:tab w:val="left" w:pos="7769"/>
          <w:tab w:val="left" w:pos="8985"/>
        </w:tabs>
        <w:spacing w:before="5" w:line="237" w:lineRule="auto"/>
        <w:ind w:firstLine="707"/>
        <w:rPr>
          <w:sz w:val="24"/>
        </w:rPr>
      </w:pPr>
      <w:r>
        <w:rPr>
          <w:sz w:val="24"/>
        </w:rPr>
        <w:t>Примерной</w:t>
      </w:r>
      <w:r>
        <w:rPr>
          <w:sz w:val="24"/>
        </w:rPr>
        <w:tab/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</w:t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pacing w:val="-1"/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537C6" w:rsidRDefault="0016080B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4" w:line="237" w:lineRule="auto"/>
        <w:ind w:right="99" w:firstLine="707"/>
        <w:rPr>
          <w:sz w:val="24"/>
        </w:rPr>
      </w:pPr>
      <w:r>
        <w:rPr>
          <w:sz w:val="24"/>
        </w:rPr>
        <w:t>Авторской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«Информатика.</w:t>
      </w:r>
      <w:r>
        <w:rPr>
          <w:spacing w:val="3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школы:</w:t>
      </w:r>
      <w:r>
        <w:rPr>
          <w:spacing w:val="34"/>
          <w:sz w:val="24"/>
        </w:rPr>
        <w:t xml:space="preserve"> </w:t>
      </w:r>
      <w:r>
        <w:rPr>
          <w:sz w:val="24"/>
        </w:rPr>
        <w:t>10-11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уровень»</w:t>
      </w:r>
      <w:r>
        <w:rPr>
          <w:spacing w:val="-9"/>
          <w:sz w:val="24"/>
        </w:rPr>
        <w:t xml:space="preserve"> </w:t>
      </w:r>
      <w:r>
        <w:rPr>
          <w:sz w:val="24"/>
        </w:rPr>
        <w:t>Семакин И.Г.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2015;</w:t>
      </w:r>
    </w:p>
    <w:p w:rsidR="00C537C6" w:rsidRDefault="0016080B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2" w:line="294" w:lineRule="exact"/>
        <w:ind w:left="1518" w:right="0"/>
        <w:rPr>
          <w:sz w:val="24"/>
        </w:rPr>
      </w:pP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МОУ</w:t>
      </w:r>
      <w:r>
        <w:rPr>
          <w:spacing w:val="2"/>
          <w:sz w:val="24"/>
        </w:rPr>
        <w:t xml:space="preserve"> </w:t>
      </w:r>
      <w:r>
        <w:rPr>
          <w:sz w:val="24"/>
        </w:rPr>
        <w:t>СОШ №7</w:t>
      </w:r>
      <w:r>
        <w:rPr>
          <w:sz w:val="24"/>
        </w:rPr>
        <w:t>;</w:t>
      </w:r>
    </w:p>
    <w:p w:rsidR="00C537C6" w:rsidRDefault="0016080B">
      <w:pPr>
        <w:pStyle w:val="a5"/>
        <w:numPr>
          <w:ilvl w:val="0"/>
          <w:numId w:val="1"/>
        </w:numPr>
        <w:tabs>
          <w:tab w:val="left" w:pos="1518"/>
        </w:tabs>
        <w:ind w:right="100" w:firstLine="707"/>
        <w:jc w:val="both"/>
        <w:rPr>
          <w:sz w:val="24"/>
        </w:rPr>
      </w:pP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2"/>
          <w:sz w:val="24"/>
        </w:rPr>
        <w:t xml:space="preserve"> </w:t>
      </w:r>
      <w:r>
        <w:rPr>
          <w:sz w:val="24"/>
        </w:rPr>
        <w:t>СОШ №7.</w:t>
      </w:r>
    </w:p>
    <w:p w:rsidR="00C537C6" w:rsidRDefault="0016080B">
      <w:pPr>
        <w:pStyle w:val="a3"/>
        <w:spacing w:line="254" w:lineRule="auto"/>
        <w:ind w:right="112"/>
        <w:jc w:val="both"/>
      </w:pPr>
      <w:r>
        <w:t>Преподавание</w:t>
      </w:r>
      <w:r>
        <w:rPr>
          <w:spacing w:val="1"/>
        </w:rPr>
        <w:t xml:space="preserve"> </w:t>
      </w:r>
      <w:r>
        <w:t>курса «Информатика» ориентировано на использование учебного и</w:t>
      </w:r>
      <w:r>
        <w:rPr>
          <w:spacing w:val="1"/>
        </w:rPr>
        <w:t xml:space="preserve"> </w:t>
      </w:r>
      <w:r>
        <w:t>программно</w:t>
      </w:r>
      <w:r>
        <w:rPr>
          <w:spacing w:val="-1"/>
        </w:rPr>
        <w:t xml:space="preserve"> </w:t>
      </w:r>
      <w:r>
        <w:t>– методического комплекса, в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входит:</w:t>
      </w:r>
    </w:p>
    <w:p w:rsidR="00C537C6" w:rsidRDefault="0016080B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before="165" w:line="273" w:lineRule="auto"/>
        <w:ind w:right="101" w:firstLine="707"/>
        <w:rPr>
          <w:sz w:val="24"/>
        </w:rPr>
      </w:pPr>
      <w:r>
        <w:rPr>
          <w:sz w:val="24"/>
        </w:rPr>
        <w:t>Информатика.</w:t>
      </w:r>
      <w:r>
        <w:rPr>
          <w:spacing w:val="4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11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класса/И.Г.</w:t>
      </w:r>
      <w:r>
        <w:rPr>
          <w:spacing w:val="5"/>
          <w:sz w:val="24"/>
        </w:rPr>
        <w:t xml:space="preserve"> </w:t>
      </w:r>
      <w:r>
        <w:rPr>
          <w:sz w:val="24"/>
        </w:rPr>
        <w:t>Семакин,</w:t>
      </w:r>
      <w:r>
        <w:rPr>
          <w:spacing w:val="4"/>
          <w:sz w:val="24"/>
        </w:rPr>
        <w:t xml:space="preserve"> </w:t>
      </w:r>
      <w:r>
        <w:rPr>
          <w:sz w:val="24"/>
        </w:rPr>
        <w:t>Е.К.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Т.Ю.</w:t>
      </w:r>
      <w:r>
        <w:rPr>
          <w:spacing w:val="-1"/>
          <w:sz w:val="24"/>
        </w:rPr>
        <w:t xml:space="preserve"> </w:t>
      </w:r>
      <w:r>
        <w:rPr>
          <w:sz w:val="24"/>
        </w:rPr>
        <w:t>Шеина.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sz w:val="24"/>
        </w:rPr>
        <w:t>– 224с.:</w:t>
      </w:r>
      <w:r>
        <w:rPr>
          <w:spacing w:val="-1"/>
          <w:sz w:val="24"/>
        </w:rPr>
        <w:t xml:space="preserve"> </w:t>
      </w:r>
      <w:r>
        <w:rPr>
          <w:sz w:val="24"/>
        </w:rPr>
        <w:t>ил.</w:t>
      </w:r>
    </w:p>
    <w:p w:rsidR="00C537C6" w:rsidRDefault="00C537C6">
      <w:pPr>
        <w:pStyle w:val="a3"/>
        <w:ind w:left="0" w:firstLine="0"/>
        <w:rPr>
          <w:sz w:val="26"/>
        </w:rPr>
      </w:pPr>
    </w:p>
    <w:p w:rsidR="00C537C6" w:rsidRDefault="00C537C6">
      <w:pPr>
        <w:pStyle w:val="a3"/>
        <w:spacing w:before="10"/>
        <w:ind w:left="0" w:firstLine="0"/>
        <w:rPr>
          <w:sz w:val="30"/>
        </w:rPr>
      </w:pPr>
    </w:p>
    <w:p w:rsidR="00C537C6" w:rsidRDefault="0016080B">
      <w:pPr>
        <w:pStyle w:val="a3"/>
        <w:spacing w:line="256" w:lineRule="auto"/>
        <w:ind w:right="99"/>
        <w:jc w:val="both"/>
      </w:pPr>
      <w:proofErr w:type="gramStart"/>
      <w:r>
        <w:t>Программа конкретизирует содержание предметных тем образовательного стандарта,</w:t>
      </w:r>
      <w:r>
        <w:rPr>
          <w:spacing w:val="1"/>
        </w:rPr>
        <w:t xml:space="preserve"> </w:t>
      </w:r>
      <w:r>
        <w:t>дает распределение учебных</w:t>
      </w:r>
      <w:r>
        <w:rPr>
          <w:spacing w:val="1"/>
        </w:rPr>
        <w:t xml:space="preserve"> </w:t>
      </w:r>
      <w:r>
        <w:t>часов по разделам элективного курса и п</w:t>
      </w:r>
      <w:r>
        <w:t>оследовательность</w:t>
      </w:r>
      <w:r>
        <w:rPr>
          <w:spacing w:val="1"/>
        </w:rPr>
        <w:t xml:space="preserve"> </w:t>
      </w:r>
      <w:r>
        <w:t xml:space="preserve">изучения разделов и тем учебного предмета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связей,</w:t>
      </w:r>
      <w:r>
        <w:rPr>
          <w:spacing w:val="-14"/>
        </w:rPr>
        <w:t xml:space="preserve"> </w:t>
      </w:r>
      <w:r>
        <w:rPr>
          <w:spacing w:val="-1"/>
        </w:rPr>
        <w:t>логики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образовательного</w:t>
      </w:r>
      <w:r>
        <w:rPr>
          <w:spacing w:val="-10"/>
        </w:rPr>
        <w:t xml:space="preserve"> </w:t>
      </w:r>
      <w:r>
        <w:t>учреждения,</w:t>
      </w:r>
      <w:r>
        <w:rPr>
          <w:spacing w:val="-14"/>
        </w:rPr>
        <w:t xml:space="preserve"> </w:t>
      </w:r>
      <w:r>
        <w:t>возрастных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информационно – коммуникационной компетентности учащихся, с учетом материально –</w:t>
      </w:r>
      <w:r>
        <w:rPr>
          <w:spacing w:val="1"/>
        </w:rPr>
        <w:t xml:space="preserve"> </w:t>
      </w:r>
      <w:r>
        <w:t>технической</w:t>
      </w:r>
      <w:r>
        <w:rPr>
          <w:spacing w:val="-10"/>
        </w:rPr>
        <w:t xml:space="preserve"> </w:t>
      </w:r>
      <w:r>
        <w:t>базы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школы.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9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возможны</w:t>
      </w:r>
      <w:r>
        <w:rPr>
          <w:spacing w:val="-11"/>
        </w:rPr>
        <w:t xml:space="preserve"> </w:t>
      </w:r>
      <w:r>
        <w:t>коррективы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планирования, связанные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объективными</w:t>
      </w:r>
      <w:r>
        <w:rPr>
          <w:spacing w:val="-2"/>
        </w:rPr>
        <w:t xml:space="preserve"> </w:t>
      </w:r>
      <w:r>
        <w:t>причинами.</w:t>
      </w:r>
    </w:p>
    <w:sectPr w:rsidR="00C537C6" w:rsidSect="00C537C6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0386"/>
    <w:multiLevelType w:val="hybridMultilevel"/>
    <w:tmpl w:val="735AA340"/>
    <w:lvl w:ilvl="0" w:tplc="45A2C87E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142720">
      <w:numFmt w:val="bullet"/>
      <w:lvlText w:val="•"/>
      <w:lvlJc w:val="left"/>
      <w:pPr>
        <w:ind w:left="1074" w:hanging="708"/>
      </w:pPr>
      <w:rPr>
        <w:rFonts w:hint="default"/>
        <w:lang w:val="ru-RU" w:eastAsia="en-US" w:bidi="ar-SA"/>
      </w:rPr>
    </w:lvl>
    <w:lvl w:ilvl="2" w:tplc="78DAA80A"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  <w:lvl w:ilvl="3" w:tplc="2460E0AC">
      <w:numFmt w:val="bullet"/>
      <w:lvlText w:val="•"/>
      <w:lvlJc w:val="left"/>
      <w:pPr>
        <w:ind w:left="3023" w:hanging="708"/>
      </w:pPr>
      <w:rPr>
        <w:rFonts w:hint="default"/>
        <w:lang w:val="ru-RU" w:eastAsia="en-US" w:bidi="ar-SA"/>
      </w:rPr>
    </w:lvl>
    <w:lvl w:ilvl="4" w:tplc="A5589598">
      <w:numFmt w:val="bullet"/>
      <w:lvlText w:val="•"/>
      <w:lvlJc w:val="left"/>
      <w:pPr>
        <w:ind w:left="3998" w:hanging="708"/>
      </w:pPr>
      <w:rPr>
        <w:rFonts w:hint="default"/>
        <w:lang w:val="ru-RU" w:eastAsia="en-US" w:bidi="ar-SA"/>
      </w:rPr>
    </w:lvl>
    <w:lvl w:ilvl="5" w:tplc="88B85D5A">
      <w:numFmt w:val="bullet"/>
      <w:lvlText w:val="•"/>
      <w:lvlJc w:val="left"/>
      <w:pPr>
        <w:ind w:left="4973" w:hanging="708"/>
      </w:pPr>
      <w:rPr>
        <w:rFonts w:hint="default"/>
        <w:lang w:val="ru-RU" w:eastAsia="en-US" w:bidi="ar-SA"/>
      </w:rPr>
    </w:lvl>
    <w:lvl w:ilvl="6" w:tplc="9B2464F2">
      <w:numFmt w:val="bullet"/>
      <w:lvlText w:val="•"/>
      <w:lvlJc w:val="left"/>
      <w:pPr>
        <w:ind w:left="5947" w:hanging="708"/>
      </w:pPr>
      <w:rPr>
        <w:rFonts w:hint="default"/>
        <w:lang w:val="ru-RU" w:eastAsia="en-US" w:bidi="ar-SA"/>
      </w:rPr>
    </w:lvl>
    <w:lvl w:ilvl="7" w:tplc="1D42CC7C">
      <w:numFmt w:val="bullet"/>
      <w:lvlText w:val="•"/>
      <w:lvlJc w:val="left"/>
      <w:pPr>
        <w:ind w:left="6922" w:hanging="708"/>
      </w:pPr>
      <w:rPr>
        <w:rFonts w:hint="default"/>
        <w:lang w:val="ru-RU" w:eastAsia="en-US" w:bidi="ar-SA"/>
      </w:rPr>
    </w:lvl>
    <w:lvl w:ilvl="8" w:tplc="5CF81418">
      <w:numFmt w:val="bullet"/>
      <w:lvlText w:val="•"/>
      <w:lvlJc w:val="left"/>
      <w:pPr>
        <w:ind w:left="789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537C6"/>
    <w:rsid w:val="0016080B"/>
    <w:rsid w:val="00C5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37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7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7C6"/>
    <w:pPr>
      <w:ind w:left="102" w:firstLine="707"/>
    </w:pPr>
    <w:rPr>
      <w:sz w:val="24"/>
      <w:szCs w:val="24"/>
    </w:rPr>
  </w:style>
  <w:style w:type="paragraph" w:styleId="a4">
    <w:name w:val="Title"/>
    <w:basedOn w:val="a"/>
    <w:uiPriority w:val="1"/>
    <w:qFormat/>
    <w:rsid w:val="00C537C6"/>
    <w:pPr>
      <w:spacing w:before="71"/>
      <w:ind w:left="29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537C6"/>
    <w:pPr>
      <w:ind w:left="102" w:right="108" w:firstLine="707"/>
    </w:pPr>
  </w:style>
  <w:style w:type="paragraph" w:customStyle="1" w:styleId="TableParagraph">
    <w:name w:val="Table Paragraph"/>
    <w:basedOn w:val="a"/>
    <w:uiPriority w:val="1"/>
    <w:qFormat/>
    <w:rsid w:val="00C53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AQUARIUS-17</dc:creator>
  <cp:lastModifiedBy>Пользователь</cp:lastModifiedBy>
  <cp:revision>3</cp:revision>
  <dcterms:created xsi:type="dcterms:W3CDTF">2023-07-17T13:33:00Z</dcterms:created>
  <dcterms:modified xsi:type="dcterms:W3CDTF">2023-07-17T14:49:00Z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2023-07-17T00:00:00Z</vt:filetime>
  </property>
</Properties>
</file>