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F5" w:rsidRDefault="00161BF5" w:rsidP="00BC2135">
      <w:pPr>
        <w:jc w:val="center"/>
        <w:rPr>
          <w:b/>
          <w:sz w:val="20"/>
          <w:szCs w:val="20"/>
        </w:rPr>
      </w:pPr>
      <w:r>
        <w:rPr>
          <w:noProof/>
          <w:lang w:eastAsia="ru-RU"/>
        </w:rPr>
        <w:pict>
          <v:group id="_x0000_s1026" style="position:absolute;left:0;text-align:left;margin-left:-9pt;margin-top:18pt;width:486pt;height:99pt;z-index:251658240" coordorigin="1778,1418" coordsize="8820,1260">
            <v:line id="_x0000_s1027" style="position:absolute;flip:x" from="1778,1418" to="6098,1418" strokeweight="3pt">
              <v:stroke linestyle="thinThin"/>
            </v:line>
            <v:line id="_x0000_s1028" style="position:absolute;flip:x" from="6278,2678" to="10598,2678" strokeweight="3pt">
              <v:stroke linestyle="thinThin"/>
            </v:line>
          </v:group>
        </w:pict>
      </w:r>
    </w:p>
    <w:p w:rsidR="00161BF5" w:rsidRPr="00BC2135" w:rsidRDefault="00161BF5" w:rsidP="005200A8">
      <w:pPr>
        <w:spacing w:after="0" w:line="240" w:lineRule="auto"/>
        <w:jc w:val="center"/>
        <w:rPr>
          <w:b/>
          <w:sz w:val="28"/>
          <w:szCs w:val="28"/>
        </w:rPr>
      </w:pPr>
      <w:r w:rsidRPr="00BC2135">
        <w:rPr>
          <w:rFonts w:ascii="Bookman Old Style" w:hAnsi="Bookman Old Style"/>
          <w:b/>
          <w:caps/>
          <w:sz w:val="48"/>
          <w:szCs w:val="48"/>
        </w:rPr>
        <w:t>ВОСПИТАТЕЛЬНАЯ РАБОТА, внеурочная деятельность и дополнительное образование</w:t>
      </w:r>
    </w:p>
    <w:p w:rsidR="00161BF5" w:rsidRDefault="00161BF5" w:rsidP="007B35C1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61BF5" w:rsidRDefault="00161BF5" w:rsidP="0074539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F3904">
        <w:rPr>
          <w:rFonts w:ascii="Times New Roman" w:hAnsi="Times New Roman" w:cs="Times New Roman"/>
          <w:b/>
          <w:i/>
          <w:iCs/>
          <w:sz w:val="28"/>
          <w:szCs w:val="28"/>
        </w:rPr>
        <w:t>А.Г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2F390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Лазарева</w:t>
      </w:r>
      <w:r w:rsidRPr="0074539F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161BF5" w:rsidRDefault="00161BF5" w:rsidP="0074539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4539F">
        <w:rPr>
          <w:rFonts w:ascii="Times New Roman" w:hAnsi="Times New Roman" w:cs="Times New Roman"/>
          <w:i/>
          <w:iCs/>
          <w:sz w:val="28"/>
          <w:szCs w:val="28"/>
        </w:rPr>
        <w:t xml:space="preserve"> доцент кафедры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воспитательной работы, </w:t>
      </w:r>
    </w:p>
    <w:p w:rsidR="00161BF5" w:rsidRDefault="00161BF5" w:rsidP="0074539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дополнительного образования и технологии </w:t>
      </w:r>
    </w:p>
    <w:p w:rsidR="00161BF5" w:rsidRDefault="00161BF5" w:rsidP="0074539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СКИРО ПК и ПРО, кандидат педагогических наук</w:t>
      </w:r>
    </w:p>
    <w:p w:rsidR="00161BF5" w:rsidRPr="0074539F" w:rsidRDefault="00161BF5" w:rsidP="0074539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61BF5" w:rsidRDefault="00161BF5" w:rsidP="0074539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F3904">
        <w:rPr>
          <w:rFonts w:ascii="Times New Roman" w:hAnsi="Times New Roman" w:cs="Times New Roman"/>
          <w:b/>
          <w:i/>
          <w:iCs/>
          <w:sz w:val="28"/>
          <w:szCs w:val="28"/>
        </w:rPr>
        <w:t>Ю.В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2F390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Королькова</w:t>
      </w:r>
      <w:r w:rsidRPr="002F3904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Pr="007453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61BF5" w:rsidRDefault="00161BF5" w:rsidP="00BC213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4539F">
        <w:rPr>
          <w:rFonts w:ascii="Times New Roman" w:hAnsi="Times New Roman" w:cs="Times New Roman"/>
          <w:i/>
          <w:iCs/>
          <w:sz w:val="28"/>
          <w:szCs w:val="28"/>
        </w:rPr>
        <w:t xml:space="preserve">доцент кафедры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воспитательной работы, </w:t>
      </w:r>
    </w:p>
    <w:p w:rsidR="00161BF5" w:rsidRDefault="00161BF5" w:rsidP="00BC213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дополнительного образования и технологии </w:t>
      </w:r>
    </w:p>
    <w:p w:rsidR="00161BF5" w:rsidRDefault="00161BF5" w:rsidP="00BC213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СКИРО ПК и ПРО, кандидат педагогических наук</w:t>
      </w:r>
    </w:p>
    <w:p w:rsidR="00161BF5" w:rsidRPr="0074539F" w:rsidRDefault="00161BF5" w:rsidP="007453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61BF5" w:rsidRDefault="00161BF5" w:rsidP="00712F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Особенности планирования, осуществления и мониторинга воспитательной деятельности образовательных организаций Ставропольского края в 2015-2016 учебном году будут обусловлены обновлением нормативно-правового поля воспитания следующего характера: во-первых, по результатам экспертизы и широкого профессионального и общественного обсуждения </w:t>
      </w:r>
      <w:r w:rsidRPr="00FD191E">
        <w:rPr>
          <w:rFonts w:ascii="Times New Roman" w:hAnsi="Times New Roman" w:cs="Times New Roman"/>
          <w:sz w:val="28"/>
          <w:szCs w:val="28"/>
        </w:rPr>
        <w:t>одобрены федеральным учебно-методическим объединением по общему образованию и включены в реестр примерных основных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191E">
        <w:rPr>
          <w:rFonts w:ascii="Times New Roman" w:hAnsi="Times New Roman" w:cs="Times New Roman"/>
          <w:i/>
          <w:iCs/>
          <w:sz w:val="28"/>
          <w:szCs w:val="28"/>
        </w:rPr>
        <w:t>примерные основные образовательные программы начального общего и основного общего образования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</w:t>
      </w:r>
      <w:r w:rsidRPr="00475353">
        <w:rPr>
          <w:rFonts w:ascii="Times New Roman" w:hAnsi="Times New Roman" w:cs="Times New Roman"/>
          <w:sz w:val="28"/>
          <w:szCs w:val="28"/>
          <w:lang w:eastAsia="ru-RU"/>
        </w:rPr>
        <w:t xml:space="preserve">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475353">
          <w:rPr>
            <w:rFonts w:ascii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475353">
        <w:rPr>
          <w:rFonts w:ascii="Times New Roman" w:hAnsi="Times New Roman" w:cs="Times New Roman"/>
          <w:sz w:val="28"/>
          <w:szCs w:val="28"/>
          <w:lang w:eastAsia="ru-RU"/>
        </w:rPr>
        <w:t>. № 1/15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D1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во-вторых, 1 июня </w:t>
      </w:r>
      <w:r w:rsidRPr="00CF7EE7">
        <w:rPr>
          <w:rFonts w:ascii="Times New Roman" w:hAnsi="Times New Roman" w:cs="Times New Roman"/>
          <w:sz w:val="28"/>
          <w:szCs w:val="28"/>
        </w:rPr>
        <w:t xml:space="preserve">2015 года распоряжением Правительства Российской Федерации утверждена </w:t>
      </w:r>
      <w:r w:rsidRPr="00CF7EE7">
        <w:rPr>
          <w:rFonts w:ascii="Times New Roman" w:hAnsi="Times New Roman" w:cs="Times New Roman"/>
          <w:i/>
          <w:iCs/>
          <w:sz w:val="28"/>
          <w:szCs w:val="28"/>
        </w:rPr>
        <w:t>Стратегия 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азвития воспитания на период до </w:t>
      </w:r>
      <w:r w:rsidRPr="00CF7EE7">
        <w:rPr>
          <w:rFonts w:ascii="Times New Roman" w:hAnsi="Times New Roman" w:cs="Times New Roman"/>
          <w:i/>
          <w:iCs/>
          <w:sz w:val="28"/>
          <w:szCs w:val="28"/>
        </w:rPr>
        <w:t>2025 года</w:t>
      </w:r>
      <w:r w:rsidRPr="00CF7EE7">
        <w:rPr>
          <w:rFonts w:ascii="Times New Roman" w:hAnsi="Times New Roman" w:cs="Times New Roman"/>
          <w:sz w:val="28"/>
          <w:szCs w:val="28"/>
        </w:rPr>
        <w:t xml:space="preserve"> (Распоряжение Правительства Российской Федерации от 29 мая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2015 г"/>
        </w:smartTagPr>
        <w:r w:rsidRPr="00CF7EE7"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>. №</w:t>
      </w:r>
      <w:r w:rsidRPr="00CF7EE7">
        <w:rPr>
          <w:rFonts w:ascii="Times New Roman" w:hAnsi="Times New Roman" w:cs="Times New Roman"/>
          <w:sz w:val="28"/>
          <w:szCs w:val="28"/>
        </w:rPr>
        <w:t xml:space="preserve"> 996-р г.).</w:t>
      </w:r>
    </w:p>
    <w:p w:rsidR="00161BF5" w:rsidRDefault="00161BF5" w:rsidP="006B45E3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C4D85">
        <w:rPr>
          <w:b/>
          <w:sz w:val="28"/>
          <w:szCs w:val="28"/>
        </w:rPr>
        <w:t>Стратегия развития воспитания на период до 2015 года</w:t>
      </w:r>
      <w:r>
        <w:rPr>
          <w:sz w:val="28"/>
          <w:szCs w:val="28"/>
        </w:rPr>
        <w:t xml:space="preserve"> (далее - Стратегия) </w:t>
      </w:r>
      <w:r w:rsidRPr="006B45E3">
        <w:rPr>
          <w:sz w:val="28"/>
          <w:szCs w:val="28"/>
        </w:rPr>
        <w:t xml:space="preserve">разработана с целью  определения приоритетов государственной политики в области воспитания и социализации детей </w:t>
      </w:r>
    </w:p>
    <w:p w:rsidR="00161BF5" w:rsidRDefault="00161BF5" w:rsidP="001B2677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работа в организациях общего и дополнительного </w:t>
      </w:r>
      <w:r w:rsidRPr="001B2677">
        <w:rPr>
          <w:sz w:val="28"/>
          <w:szCs w:val="28"/>
        </w:rPr>
        <w:t>образования должна строиться в соответствии с обозначенными в Стратегии приоритетами государственной политики в области воспитания</w:t>
      </w:r>
      <w:r>
        <w:rPr>
          <w:sz w:val="28"/>
          <w:szCs w:val="28"/>
        </w:rPr>
        <w:t xml:space="preserve">: </w:t>
      </w:r>
    </w:p>
    <w:p w:rsidR="00161BF5" w:rsidRDefault="00161BF5" w:rsidP="00CB2E55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1B2677">
        <w:rPr>
          <w:sz w:val="28"/>
          <w:szCs w:val="28"/>
        </w:rPr>
        <w:t>создание условий для воспитания здоровой, счастливой, свободной, ориентированной на труд личности;</w:t>
      </w:r>
    </w:p>
    <w:p w:rsidR="00161BF5" w:rsidRDefault="00161BF5" w:rsidP="00CB2E55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1B2677">
        <w:rPr>
          <w:sz w:val="28"/>
          <w:szCs w:val="28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161BF5" w:rsidRDefault="00161BF5" w:rsidP="00CB2E55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1B2677">
        <w:rPr>
          <w:sz w:val="28"/>
          <w:szCs w:val="28"/>
        </w:rPr>
        <w:t>поддержка единства и целостности, преемственности и непрерывности воспитания;</w:t>
      </w:r>
    </w:p>
    <w:p w:rsidR="00161BF5" w:rsidRDefault="00161BF5" w:rsidP="00CB2E55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1B2677">
        <w:rPr>
          <w:sz w:val="28"/>
          <w:szCs w:val="28"/>
        </w:rPr>
        <w:t>поддержка общественных институтов, которые являются носителями духовных ценностей;</w:t>
      </w:r>
    </w:p>
    <w:p w:rsidR="00161BF5" w:rsidRDefault="00161BF5" w:rsidP="00CB2E55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1B2677">
        <w:rPr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161BF5" w:rsidRDefault="00161BF5" w:rsidP="00CB2E55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1B2677">
        <w:rPr>
          <w:sz w:val="28"/>
          <w:szCs w:val="28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161BF5" w:rsidRDefault="00161BF5" w:rsidP="00CB2E55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1B2677">
        <w:rPr>
          <w:sz w:val="28"/>
          <w:szCs w:val="28"/>
        </w:rPr>
        <w:t>формирование внутренней позиции личности по отношению к окружающей социальной действительности;</w:t>
      </w:r>
    </w:p>
    <w:p w:rsidR="00161BF5" w:rsidRPr="001B2677" w:rsidRDefault="00161BF5" w:rsidP="00CB2E55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1B2677">
        <w:rPr>
          <w:sz w:val="28"/>
          <w:szCs w:val="28"/>
        </w:rPr>
        <w:t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</w:t>
      </w:r>
      <w:r>
        <w:rPr>
          <w:sz w:val="28"/>
          <w:szCs w:val="28"/>
        </w:rPr>
        <w:t xml:space="preserve">. </w:t>
      </w:r>
      <w:r w:rsidRPr="001B2677">
        <w:rPr>
          <w:sz w:val="28"/>
          <w:szCs w:val="28"/>
        </w:rPr>
        <w:t xml:space="preserve"> </w:t>
      </w:r>
    </w:p>
    <w:p w:rsidR="00161BF5" w:rsidRPr="00457DCA" w:rsidRDefault="00161BF5" w:rsidP="00457DCA">
      <w:pPr>
        <w:pStyle w:val="NormalWeb"/>
        <w:spacing w:before="0" w:beforeAutospacing="0" w:after="0" w:afterAutospacing="0"/>
        <w:ind w:firstLine="539"/>
        <w:jc w:val="both"/>
        <w:rPr>
          <w:i/>
          <w:iCs/>
          <w:sz w:val="28"/>
          <w:szCs w:val="28"/>
        </w:rPr>
      </w:pPr>
      <w:r w:rsidRPr="001B2677">
        <w:rPr>
          <w:sz w:val="28"/>
          <w:szCs w:val="28"/>
        </w:rPr>
        <w:t>В число основных направлений развития воспитания включены:</w:t>
      </w:r>
      <w:r w:rsidRPr="006B45E3">
        <w:rPr>
          <w:sz w:val="28"/>
          <w:szCs w:val="28"/>
        </w:rPr>
        <w:t xml:space="preserve"> поддержка семейного воспитания, расширение воспитательных возможностей информационных ресурсов, поддержка общественных объединений, гражданское, патриотическое, духовное и нравственное воспитание детей, популяризация научных знаний среди детей, физическое воспитание и формирование культуры здоровья, трудовое воспитание и профессиональное самоопределение, экологическое воспитание.</w:t>
      </w:r>
      <w:r>
        <w:rPr>
          <w:sz w:val="28"/>
          <w:szCs w:val="28"/>
        </w:rPr>
        <w:t xml:space="preserve"> Вместе с </w:t>
      </w:r>
      <w:r w:rsidRPr="00457DCA">
        <w:rPr>
          <w:sz w:val="28"/>
          <w:szCs w:val="28"/>
        </w:rPr>
        <w:t xml:space="preserve">тем, заметно </w:t>
      </w:r>
      <w:r>
        <w:rPr>
          <w:sz w:val="28"/>
          <w:szCs w:val="28"/>
        </w:rPr>
        <w:t xml:space="preserve">особое </w:t>
      </w:r>
      <w:r w:rsidRPr="00457DCA">
        <w:rPr>
          <w:sz w:val="28"/>
          <w:szCs w:val="28"/>
        </w:rPr>
        <w:t xml:space="preserve">внимание к проблеме </w:t>
      </w:r>
      <w:r w:rsidRPr="00457DCA">
        <w:rPr>
          <w:i/>
          <w:iCs/>
          <w:sz w:val="28"/>
          <w:szCs w:val="28"/>
        </w:rPr>
        <w:t>развития воспитания в системе образования</w:t>
      </w:r>
      <w:r w:rsidRPr="00457DCA">
        <w:rPr>
          <w:sz w:val="28"/>
          <w:szCs w:val="28"/>
        </w:rPr>
        <w:t>, которое, согласно Стратегии, предполагает:</w:t>
      </w:r>
    </w:p>
    <w:p w:rsidR="00161BF5" w:rsidRDefault="00161BF5" w:rsidP="004E308C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57DCA">
        <w:rPr>
          <w:sz w:val="28"/>
          <w:szCs w:val="28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161BF5" w:rsidRDefault="00161BF5" w:rsidP="004E308C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57DCA">
        <w:rPr>
          <w:sz w:val="28"/>
          <w:szCs w:val="28"/>
        </w:rPr>
        <w:t>полноценное использование в образовательных программах воспитательного потенциала учебных дисциплин, в том числе гуманитарного, естественно-научного, социально-экономического профилей;</w:t>
      </w:r>
    </w:p>
    <w:p w:rsidR="00161BF5" w:rsidRDefault="00161BF5" w:rsidP="004E308C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57DCA">
        <w:rPr>
          <w:sz w:val="28"/>
          <w:szCs w:val="28"/>
        </w:rP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161BF5" w:rsidRDefault="00161BF5" w:rsidP="004E308C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57DCA">
        <w:rPr>
          <w:sz w:val="28"/>
          <w:szCs w:val="28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161BF5" w:rsidRDefault="00161BF5" w:rsidP="004E308C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57DCA">
        <w:rPr>
          <w:sz w:val="28"/>
          <w:szCs w:val="28"/>
        </w:rPr>
        <w:t>использование чтения, в том числе семейного, для познания мира и формирования личности;</w:t>
      </w:r>
    </w:p>
    <w:p w:rsidR="00161BF5" w:rsidRDefault="00161BF5" w:rsidP="004E308C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57DCA">
        <w:rPr>
          <w:sz w:val="28"/>
          <w:szCs w:val="28"/>
        </w:rPr>
        <w:t>совершенствование условий для выявления и поддержки одаренных детей;</w:t>
      </w:r>
    </w:p>
    <w:p w:rsidR="00161BF5" w:rsidRDefault="00161BF5" w:rsidP="00E23C65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57DCA">
        <w:rPr>
          <w:sz w:val="28"/>
          <w:szCs w:val="28"/>
        </w:rPr>
        <w:t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использования потенциала системы дополнительного образования детей и других организаций сферы физической культуры и спорта, культуры;</w:t>
      </w:r>
    </w:p>
    <w:p w:rsidR="00161BF5" w:rsidRDefault="00161BF5" w:rsidP="00E23C65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57DCA">
        <w:rPr>
          <w:sz w:val="28"/>
          <w:szCs w:val="28"/>
        </w:rP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161BF5" w:rsidRPr="00D17EAC" w:rsidRDefault="00161BF5" w:rsidP="00E23C65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D17EAC">
        <w:rPr>
          <w:sz w:val="28"/>
          <w:szCs w:val="28"/>
        </w:rPr>
        <w:t>знакомство с лучшими образцами м</w:t>
      </w:r>
      <w:r>
        <w:rPr>
          <w:sz w:val="28"/>
          <w:szCs w:val="28"/>
        </w:rPr>
        <w:t>ировой и отечественной культуры</w:t>
      </w:r>
      <w:r w:rsidRPr="00D17EAC">
        <w:rPr>
          <w:sz w:val="28"/>
          <w:szCs w:val="28"/>
        </w:rPr>
        <w:t>.</w:t>
      </w:r>
    </w:p>
    <w:p w:rsidR="00161BF5" w:rsidRDefault="00161BF5" w:rsidP="00457DCA">
      <w:pPr>
        <w:pStyle w:val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61BF5" w:rsidRPr="0098583B" w:rsidRDefault="00161BF5" w:rsidP="0098583B">
      <w:pPr>
        <w:pStyle w:val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программой</w:t>
      </w:r>
      <w:r w:rsidRPr="00E11F4A">
        <w:rPr>
          <w:rFonts w:ascii="Times New Roman" w:hAnsi="Times New Roman" w:cs="Times New Roman"/>
          <w:sz w:val="28"/>
          <w:szCs w:val="28"/>
        </w:rPr>
        <w:t xml:space="preserve">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(ПООП НОО)</w:t>
      </w:r>
      <w:r w:rsidRPr="00E11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предусмотрена Программа духовно-нравственного развития и воспитания, развития обучающихся, которая </w:t>
      </w:r>
      <w:r w:rsidRPr="0074495D">
        <w:rPr>
          <w:rFonts w:ascii="Times New Roman" w:hAnsi="Times New Roman" w:cs="Times New Roman"/>
          <w:sz w:val="28"/>
          <w:szCs w:val="28"/>
        </w:rPr>
        <w:t>строится  на основе базовых национальных ценностей российского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и направлена на становление современного национального воспитательного идеала. </w:t>
      </w:r>
    </w:p>
    <w:p w:rsidR="00161BF5" w:rsidRDefault="00161BF5" w:rsidP="00EE5ED7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Программой духовно-нравственного развития и воспитания, развития обучающихся</w:t>
      </w:r>
      <w:r w:rsidRPr="006F14DF">
        <w:rPr>
          <w:b/>
          <w:bCs/>
          <w:color w:val="auto"/>
          <w:sz w:val="28"/>
          <w:szCs w:val="28"/>
        </w:rPr>
        <w:t xml:space="preserve"> ПОО</w:t>
      </w:r>
      <w:r>
        <w:rPr>
          <w:b/>
          <w:bCs/>
          <w:color w:val="auto"/>
          <w:sz w:val="28"/>
          <w:szCs w:val="28"/>
        </w:rPr>
        <w:t>П</w:t>
      </w:r>
      <w:r w:rsidRPr="006F14DF">
        <w:rPr>
          <w:b/>
          <w:bCs/>
          <w:color w:val="auto"/>
          <w:sz w:val="28"/>
          <w:szCs w:val="28"/>
        </w:rPr>
        <w:t xml:space="preserve"> НОО</w:t>
      </w:r>
      <w:r>
        <w:rPr>
          <w:color w:val="auto"/>
          <w:sz w:val="28"/>
          <w:szCs w:val="28"/>
        </w:rPr>
        <w:t xml:space="preserve"> организация духовно-нравственного развития, воспитания и социализации </w:t>
      </w:r>
      <w:r w:rsidRPr="00803461">
        <w:rPr>
          <w:color w:val="auto"/>
          <w:sz w:val="28"/>
          <w:szCs w:val="28"/>
          <w:u w:val="single"/>
        </w:rPr>
        <w:t xml:space="preserve">обучающихся </w:t>
      </w:r>
      <w:r w:rsidRPr="0098583B">
        <w:rPr>
          <w:color w:val="auto"/>
          <w:sz w:val="28"/>
          <w:szCs w:val="28"/>
          <w:u w:val="single"/>
        </w:rPr>
        <w:t>начальной школы</w:t>
      </w:r>
      <w:r>
        <w:rPr>
          <w:color w:val="auto"/>
          <w:sz w:val="28"/>
          <w:szCs w:val="28"/>
        </w:rPr>
        <w:t xml:space="preserve"> осуществляется по следующим направлениям и формирует ценности: </w:t>
      </w:r>
    </w:p>
    <w:p w:rsidR="00161BF5" w:rsidRDefault="00161BF5" w:rsidP="00D065D9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гражданско-патриотическое воспитание;</w:t>
      </w:r>
    </w:p>
    <w:p w:rsidR="00161BF5" w:rsidRDefault="00161BF5" w:rsidP="00D065D9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нравственное и духовное воспитание; </w:t>
      </w:r>
    </w:p>
    <w:p w:rsidR="00161BF5" w:rsidRDefault="00161BF5" w:rsidP="00D065D9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воспитание положительного отношения к труду и творчеству; </w:t>
      </w:r>
    </w:p>
    <w:p w:rsidR="00161BF5" w:rsidRDefault="00161BF5" w:rsidP="00D065D9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интеллектуальное воспитание; </w:t>
      </w:r>
    </w:p>
    <w:p w:rsidR="00161BF5" w:rsidRDefault="00161BF5" w:rsidP="00D065D9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здоровьесберегающее воспитание; </w:t>
      </w:r>
    </w:p>
    <w:p w:rsidR="00161BF5" w:rsidRDefault="00161BF5" w:rsidP="00D065D9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социокультурное и медиакультурное воспитание; </w:t>
      </w:r>
    </w:p>
    <w:p w:rsidR="00161BF5" w:rsidRDefault="00161BF5" w:rsidP="00D065D9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культуротворческое и эстетическое воспитание; </w:t>
      </w:r>
    </w:p>
    <w:p w:rsidR="00161BF5" w:rsidRDefault="00161BF5" w:rsidP="00D065D9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правовое воспитание и культура безопасности; </w:t>
      </w:r>
    </w:p>
    <w:p w:rsidR="00161BF5" w:rsidRDefault="00161BF5" w:rsidP="00D065D9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воспитание семейных ценностей;</w:t>
      </w:r>
    </w:p>
    <w:p w:rsidR="00161BF5" w:rsidRDefault="00161BF5" w:rsidP="00D065D9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коммуникативной культуры; </w:t>
      </w:r>
    </w:p>
    <w:p w:rsidR="00161BF5" w:rsidRDefault="00161BF5" w:rsidP="00D065D9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экологическое воспитание. </w:t>
      </w:r>
    </w:p>
    <w:p w:rsidR="00161BF5" w:rsidRDefault="00161BF5" w:rsidP="00E31EB1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E31EB1">
        <w:rPr>
          <w:color w:val="auto"/>
          <w:sz w:val="28"/>
          <w:szCs w:val="28"/>
        </w:rPr>
        <w:t xml:space="preserve">Ключевое место в реализации </w:t>
      </w:r>
      <w:r>
        <w:rPr>
          <w:sz w:val="28"/>
          <w:szCs w:val="28"/>
        </w:rPr>
        <w:t>Программы духовно-нравственного развития и воспитания, развития обучающихся</w:t>
      </w:r>
      <w:r w:rsidRPr="00E31EB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при получении начального общего образования</w:t>
      </w:r>
      <w:r w:rsidRPr="00E31EB1">
        <w:rPr>
          <w:color w:val="auto"/>
          <w:sz w:val="28"/>
          <w:szCs w:val="28"/>
        </w:rPr>
        <w:t xml:space="preserve"> занимает</w:t>
      </w:r>
      <w:r>
        <w:rPr>
          <w:b/>
          <w:bCs/>
          <w:color w:val="auto"/>
          <w:sz w:val="28"/>
          <w:szCs w:val="28"/>
        </w:rPr>
        <w:t xml:space="preserve"> </w:t>
      </w:r>
      <w:r w:rsidRPr="00E31EB1">
        <w:rPr>
          <w:i/>
          <w:iCs/>
          <w:color w:val="auto"/>
          <w:sz w:val="28"/>
          <w:szCs w:val="28"/>
        </w:rPr>
        <w:t>оценка эффективности воспитательной деятельности</w:t>
      </w:r>
      <w:r>
        <w:rPr>
          <w:color w:val="auto"/>
          <w:sz w:val="28"/>
          <w:szCs w:val="28"/>
        </w:rPr>
        <w:t xml:space="preserve">, осуществляемой образовательной организаций. </w:t>
      </w:r>
    </w:p>
    <w:p w:rsidR="00161BF5" w:rsidRDefault="00161BF5" w:rsidP="00E31EB1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E31EB1">
        <w:rPr>
          <w:i/>
          <w:iCs/>
          <w:color w:val="auto"/>
          <w:sz w:val="28"/>
          <w:szCs w:val="28"/>
        </w:rPr>
        <w:t>Программа мониторинга</w:t>
      </w:r>
      <w:r>
        <w:rPr>
          <w:color w:val="auto"/>
          <w:sz w:val="28"/>
          <w:szCs w:val="28"/>
        </w:rPr>
        <w:t xml:space="preserve"> должна включать в себя следующие направления (блоки исследования): </w:t>
      </w:r>
    </w:p>
    <w:p w:rsidR="00161BF5" w:rsidRDefault="00161BF5" w:rsidP="00BE20E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E31EB1">
        <w:rPr>
          <w:color w:val="auto"/>
          <w:sz w:val="28"/>
          <w:szCs w:val="28"/>
        </w:rPr>
        <w:t>Блок 1.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Исследование особенностей духовно-нравственного развития, воспитания и социализации младших школьников. </w:t>
      </w:r>
    </w:p>
    <w:p w:rsidR="00161BF5" w:rsidRDefault="00161BF5" w:rsidP="00E31EB1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E31EB1">
        <w:rPr>
          <w:color w:val="auto"/>
          <w:sz w:val="28"/>
          <w:szCs w:val="28"/>
        </w:rPr>
        <w:t>Блок 2.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Исследование целостной развивающей образовательной среды в образовательной организации (классе). </w:t>
      </w:r>
    </w:p>
    <w:p w:rsidR="00161BF5" w:rsidRDefault="00161BF5" w:rsidP="00E31EB1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E31EB1">
        <w:rPr>
          <w:color w:val="auto"/>
          <w:sz w:val="28"/>
          <w:szCs w:val="28"/>
        </w:rPr>
        <w:t>Блок 3.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Исследование взаимодействия образовательной организации с семьями воспитанников.</w:t>
      </w:r>
    </w:p>
    <w:p w:rsidR="00161BF5" w:rsidRDefault="00161BF5" w:rsidP="00C56C73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Комплексная оценка эффективности реализуемой образовательной организацией воспитательной программы осуществляется в соответствии с динамикой </w:t>
      </w:r>
      <w:r>
        <w:rPr>
          <w:b/>
          <w:bCs/>
          <w:i/>
          <w:iCs/>
          <w:color w:val="auto"/>
          <w:sz w:val="28"/>
          <w:szCs w:val="28"/>
        </w:rPr>
        <w:t>основных показателей целостного процесса духовно-</w:t>
      </w:r>
      <w:r w:rsidRPr="00C56C73"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нравственного развития, воспитания и социализации младших школьников</w:t>
      </w:r>
      <w:r>
        <w:rPr>
          <w:color w:val="auto"/>
          <w:sz w:val="28"/>
          <w:szCs w:val="28"/>
        </w:rPr>
        <w:t>.</w:t>
      </w:r>
    </w:p>
    <w:p w:rsidR="00161BF5" w:rsidRDefault="00161BF5" w:rsidP="00C56C73">
      <w:pPr>
        <w:pStyle w:val="Default"/>
        <w:ind w:firstLine="540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Оценка эффективности реализации образовательной организацией </w:t>
      </w:r>
      <w:r>
        <w:rPr>
          <w:sz w:val="28"/>
          <w:szCs w:val="28"/>
        </w:rPr>
        <w:t>Программы духовно-нравственного развития и воспитания, развития обучающихся при получении начального общего образования</w:t>
      </w:r>
      <w:r>
        <w:rPr>
          <w:color w:val="auto"/>
          <w:sz w:val="28"/>
          <w:szCs w:val="28"/>
        </w:rPr>
        <w:t xml:space="preserve"> должна </w:t>
      </w:r>
      <w:r w:rsidRPr="00B32E0E">
        <w:rPr>
          <w:b/>
          <w:iCs/>
          <w:color w:val="auto"/>
          <w:sz w:val="28"/>
          <w:szCs w:val="28"/>
        </w:rPr>
        <w:t>сопровождаться отчетными материалами исследования</w:t>
      </w:r>
      <w:r w:rsidRPr="00B32E0E">
        <w:rPr>
          <w:b/>
          <w:color w:val="auto"/>
          <w:sz w:val="28"/>
          <w:szCs w:val="28"/>
        </w:rPr>
        <w:t xml:space="preserve">: </w:t>
      </w:r>
    </w:p>
    <w:p w:rsidR="00161BF5" w:rsidRDefault="00161BF5" w:rsidP="00ED1950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годовой план воспитательной работы по трем направлениям (блоки исследования); </w:t>
      </w:r>
    </w:p>
    <w:p w:rsidR="00161BF5" w:rsidRDefault="00161BF5" w:rsidP="00ED1950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бланки тестов и анкет заполненные обучающимися и их родителями (законными представителями); </w:t>
      </w:r>
    </w:p>
    <w:p w:rsidR="00161BF5" w:rsidRDefault="00161BF5" w:rsidP="00ED1950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материалы и листы наблюдений; </w:t>
      </w:r>
    </w:p>
    <w:p w:rsidR="00161BF5" w:rsidRDefault="00161BF5" w:rsidP="00ED1950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сводные бланки результатов исследования и т. д. </w:t>
      </w:r>
    </w:p>
    <w:p w:rsidR="00161BF5" w:rsidRDefault="00161BF5" w:rsidP="009E112D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Материалы должны отражать степень достижения планируемых результатов духовно-нравственного развития, воспитания и социализации обучающихся.</w:t>
      </w:r>
    </w:p>
    <w:p w:rsidR="00161BF5" w:rsidRDefault="00161BF5" w:rsidP="00C56C73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основе результатов исследования может быть составлена </w:t>
      </w:r>
      <w:r>
        <w:rPr>
          <w:i/>
          <w:iCs/>
          <w:color w:val="auto"/>
          <w:sz w:val="28"/>
          <w:szCs w:val="28"/>
        </w:rPr>
        <w:t>характеристика класса и индивидуальная характеристика учащегося</w:t>
      </w:r>
      <w:r>
        <w:rPr>
          <w:b/>
          <w:bCs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включающая три основных компонента:</w:t>
      </w:r>
    </w:p>
    <w:p w:rsidR="00161BF5" w:rsidRDefault="00161BF5" w:rsidP="0050127C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характеристику достижений и положительных качеств обучающегося;</w:t>
      </w:r>
    </w:p>
    <w:p w:rsidR="00161BF5" w:rsidRDefault="00161BF5" w:rsidP="0050127C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определение приоритетных задач и направлений индивидуального развития;</w:t>
      </w:r>
    </w:p>
    <w:p w:rsidR="00161BF5" w:rsidRDefault="00161BF5" w:rsidP="0050127C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систему психолого-педагогических рекомендаций, призванных обеспечить гармоничное развитие обучающегося и успешную реализацию задач начального общего образования. </w:t>
      </w:r>
    </w:p>
    <w:p w:rsidR="00161BF5" w:rsidRDefault="00161BF5" w:rsidP="00613045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161BF5" w:rsidRDefault="00161BF5" w:rsidP="00F4138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56C73">
        <w:rPr>
          <w:color w:val="auto"/>
          <w:sz w:val="28"/>
          <w:szCs w:val="28"/>
        </w:rPr>
        <w:t xml:space="preserve">В соответствии с Программой воспитания и социализации </w:t>
      </w:r>
      <w:r>
        <w:rPr>
          <w:color w:val="auto"/>
          <w:sz w:val="28"/>
          <w:szCs w:val="28"/>
        </w:rPr>
        <w:t>Примерной основной образовательной программы основного общего образования</w:t>
      </w:r>
      <w:r w:rsidRPr="00F17B8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</w:t>
      </w:r>
      <w:r w:rsidRPr="006A754F">
        <w:rPr>
          <w:color w:val="auto"/>
          <w:sz w:val="28"/>
          <w:szCs w:val="28"/>
        </w:rPr>
        <w:t>ПООП ООО</w:t>
      </w:r>
      <w:r>
        <w:rPr>
          <w:color w:val="auto"/>
          <w:sz w:val="28"/>
          <w:szCs w:val="28"/>
        </w:rPr>
        <w:t>)</w:t>
      </w:r>
      <w:r w:rsidRPr="00C56C73">
        <w:rPr>
          <w:color w:val="auto"/>
          <w:sz w:val="28"/>
          <w:szCs w:val="28"/>
        </w:rPr>
        <w:t xml:space="preserve"> направлениями деятельности образовательной организации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 ступени основного общего образования являются:</w:t>
      </w:r>
    </w:p>
    <w:p w:rsidR="00161BF5" w:rsidRDefault="00161BF5" w:rsidP="00F17B87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 xml:space="preserve">обеспечение принятия обучающимися ценности </w:t>
      </w:r>
      <w:r>
        <w:rPr>
          <w:rFonts w:ascii="Times New Roman" w:hAnsi="Times New Roman" w:cs="Times New Roman"/>
          <w:b/>
          <w:sz w:val="28"/>
          <w:szCs w:val="28"/>
        </w:rPr>
        <w:t>Человека и человечности;</w:t>
      </w:r>
      <w:r w:rsidRPr="00C75A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BF5" w:rsidRDefault="00161BF5" w:rsidP="00F17B87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 xml:space="preserve">формирование мотивов и ценностей обучающегося в сфере </w:t>
      </w:r>
      <w:r w:rsidRPr="0074495D">
        <w:rPr>
          <w:rFonts w:ascii="Times New Roman" w:hAnsi="Times New Roman" w:cs="Times New Roman"/>
          <w:b/>
          <w:bCs/>
          <w:sz w:val="28"/>
          <w:szCs w:val="28"/>
        </w:rPr>
        <w:t>отношений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495D">
        <w:rPr>
          <w:rFonts w:ascii="Times New Roman" w:hAnsi="Times New Roman" w:cs="Times New Roman"/>
          <w:b/>
          <w:bCs/>
          <w:sz w:val="28"/>
          <w:szCs w:val="28"/>
        </w:rPr>
        <w:t>к России как Отечеству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1BF5" w:rsidRDefault="00161BF5" w:rsidP="00F17B87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 xml:space="preserve">включение обучающихся в процессы </w:t>
      </w:r>
      <w:r w:rsidRPr="0074495D">
        <w:rPr>
          <w:rFonts w:ascii="Times New Roman" w:hAnsi="Times New Roman" w:cs="Times New Roman"/>
          <w:b/>
          <w:bCs/>
          <w:sz w:val="28"/>
          <w:szCs w:val="28"/>
        </w:rPr>
        <w:t>общественной самоорганизации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161BF5" w:rsidRDefault="00161BF5" w:rsidP="00F17B87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 xml:space="preserve">формирование мотивов и ценностей обучающегося в сфере </w:t>
      </w:r>
      <w:r w:rsidRPr="0074495D">
        <w:rPr>
          <w:rFonts w:ascii="Times New Roman" w:hAnsi="Times New Roman" w:cs="Times New Roman"/>
          <w:b/>
          <w:bCs/>
          <w:sz w:val="28"/>
          <w:szCs w:val="28"/>
        </w:rPr>
        <w:t>трудовых отношений и выбора будущей профессии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495D">
        <w:rPr>
          <w:rFonts w:ascii="Times New Roman" w:hAnsi="Times New Roman" w:cs="Times New Roman"/>
          <w:sz w:val="28"/>
          <w:szCs w:val="28"/>
        </w:rPr>
        <w:t xml:space="preserve">(в том числе компьютерного профессионального тестирования и тренинга в специализированных центрах); </w:t>
      </w:r>
    </w:p>
    <w:p w:rsidR="00161BF5" w:rsidRDefault="00161BF5" w:rsidP="00F17B87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 xml:space="preserve">формирование мотивационно-ценностных отношений обучающегося в сфере </w:t>
      </w:r>
      <w:r w:rsidRPr="0074495D">
        <w:rPr>
          <w:rFonts w:ascii="Times New Roman" w:hAnsi="Times New Roman" w:cs="Times New Roman"/>
          <w:b/>
          <w:bCs/>
          <w:sz w:val="28"/>
          <w:szCs w:val="28"/>
        </w:rPr>
        <w:t>самопознания, самоопределения, самореализации, самосовершенствования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1BF5" w:rsidRDefault="00161BF5" w:rsidP="00F17B87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 xml:space="preserve">формирование мотивационно-ценностных отношений обучающегося в сфере </w:t>
      </w:r>
      <w:r w:rsidRPr="0074495D">
        <w:rPr>
          <w:rFonts w:ascii="Times New Roman" w:hAnsi="Times New Roman" w:cs="Times New Roman"/>
          <w:b/>
          <w:bCs/>
          <w:sz w:val="28"/>
          <w:szCs w:val="28"/>
        </w:rPr>
        <w:t>здорового образа жизни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отношений к природе; </w:t>
      </w:r>
      <w:r w:rsidRPr="00744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BF5" w:rsidRPr="00F17B87" w:rsidRDefault="00161BF5" w:rsidP="00F17B87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 xml:space="preserve">формирование мотивационно-ценностных отношений обучающегося в </w:t>
      </w:r>
      <w:r w:rsidRPr="0074495D">
        <w:rPr>
          <w:rFonts w:ascii="Times New Roman" w:hAnsi="Times New Roman" w:cs="Times New Roman"/>
          <w:b/>
          <w:bCs/>
          <w:sz w:val="28"/>
          <w:szCs w:val="28"/>
        </w:rPr>
        <w:t>сфере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BF5" w:rsidRPr="00760326" w:rsidRDefault="00161BF5" w:rsidP="00C56C73">
      <w:pPr>
        <w:pStyle w:val="Default"/>
        <w:ind w:firstLine="540"/>
        <w:jc w:val="both"/>
        <w:rPr>
          <w:sz w:val="28"/>
          <w:szCs w:val="28"/>
        </w:rPr>
      </w:pPr>
      <w:r w:rsidRPr="006A754F">
        <w:rPr>
          <w:color w:val="auto"/>
          <w:sz w:val="28"/>
          <w:szCs w:val="28"/>
        </w:rPr>
        <w:t xml:space="preserve">Программа воспитания и социализации ПООП ООО предусматривает понятие </w:t>
      </w:r>
      <w:r w:rsidRPr="00760326">
        <w:rPr>
          <w:i/>
          <w:iCs/>
          <w:color w:val="auto"/>
          <w:sz w:val="28"/>
          <w:szCs w:val="28"/>
        </w:rPr>
        <w:t>уклада школьной жизни</w:t>
      </w:r>
      <w:r w:rsidRPr="006A754F">
        <w:rPr>
          <w:color w:val="auto"/>
          <w:sz w:val="28"/>
          <w:szCs w:val="28"/>
        </w:rPr>
        <w:t xml:space="preserve"> как определяющего способа </w:t>
      </w:r>
      <w:r w:rsidRPr="006A754F">
        <w:rPr>
          <w:sz w:val="28"/>
          <w:szCs w:val="28"/>
        </w:rPr>
        <w:t>деятельности по духовно-нравственному развити</w:t>
      </w:r>
      <w:r>
        <w:rPr>
          <w:sz w:val="28"/>
          <w:szCs w:val="28"/>
        </w:rPr>
        <w:t>ю, воспитанию и социализации. «…</w:t>
      </w:r>
      <w:r w:rsidRPr="006A754F">
        <w:rPr>
          <w:sz w:val="28"/>
          <w:szCs w:val="28"/>
        </w:rPr>
        <w:t>В формировании уклада школьной жизни определяющую роль призвана играть общность участников образовательного</w:t>
      </w:r>
      <w:r w:rsidRPr="0074495D">
        <w:rPr>
          <w:sz w:val="28"/>
          <w:szCs w:val="28"/>
        </w:rPr>
        <w:t xml:space="preserve"> процесса: обучающиеся, ученические коллективы, педагогический коллектив школы, администрация, учредитель образовательной организации, родительское сообщество, общественность. 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школы, элементов</w:t>
      </w:r>
      <w:r>
        <w:rPr>
          <w:sz w:val="28"/>
          <w:szCs w:val="28"/>
        </w:rPr>
        <w:t xml:space="preserve"> </w:t>
      </w:r>
      <w:r w:rsidRPr="0074495D">
        <w:rPr>
          <w:sz w:val="28"/>
          <w:szCs w:val="28"/>
        </w:rPr>
        <w:t>коллективной жизнедеятельности, обеспечивающих реализацию ценностей и целей</w:t>
      </w:r>
      <w:r>
        <w:rPr>
          <w:sz w:val="28"/>
          <w:szCs w:val="28"/>
        </w:rPr>
        <w:t xml:space="preserve">». При этом предлагаются </w:t>
      </w:r>
      <w:r w:rsidRPr="0074495D">
        <w:rPr>
          <w:sz w:val="28"/>
          <w:szCs w:val="28"/>
        </w:rPr>
        <w:t>некоторые из модельных укладов:</w:t>
      </w:r>
      <w:r>
        <w:rPr>
          <w:sz w:val="28"/>
          <w:szCs w:val="28"/>
        </w:rPr>
        <w:t xml:space="preserve"> </w:t>
      </w:r>
      <w:r w:rsidRPr="006A754F">
        <w:rPr>
          <w:i/>
          <w:iCs/>
          <w:sz w:val="28"/>
          <w:szCs w:val="28"/>
        </w:rPr>
        <w:t xml:space="preserve">гимназический, </w:t>
      </w:r>
      <w:r w:rsidRPr="006A754F">
        <w:rPr>
          <w:i/>
          <w:iCs/>
          <w:color w:val="auto"/>
          <w:sz w:val="28"/>
          <w:szCs w:val="28"/>
        </w:rPr>
        <w:t>лицейский, клубный, военный, п</w:t>
      </w:r>
      <w:r w:rsidRPr="006A754F">
        <w:rPr>
          <w:i/>
          <w:iCs/>
          <w:sz w:val="28"/>
          <w:szCs w:val="28"/>
        </w:rPr>
        <w:t>роизводственный</w:t>
      </w:r>
      <w:r>
        <w:rPr>
          <w:sz w:val="28"/>
          <w:szCs w:val="28"/>
        </w:rPr>
        <w:t xml:space="preserve"> (перечень может быть расширен).</w:t>
      </w:r>
    </w:p>
    <w:p w:rsidR="00161BF5" w:rsidRPr="00BE20E0" w:rsidRDefault="00161BF5" w:rsidP="00C56C73">
      <w:pPr>
        <w:pStyle w:val="Default"/>
        <w:ind w:firstLine="539"/>
        <w:jc w:val="both"/>
        <w:rPr>
          <w:i/>
          <w:color w:val="auto"/>
          <w:sz w:val="28"/>
          <w:szCs w:val="28"/>
        </w:rPr>
      </w:pPr>
      <w:r w:rsidRPr="00BE20E0">
        <w:rPr>
          <w:b/>
          <w:iCs/>
          <w:color w:val="auto"/>
          <w:sz w:val="28"/>
          <w:szCs w:val="28"/>
        </w:rPr>
        <w:t>Оценка эффективности</w:t>
      </w:r>
      <w:r w:rsidRPr="00D857B7">
        <w:rPr>
          <w:color w:val="auto"/>
          <w:sz w:val="28"/>
          <w:szCs w:val="28"/>
        </w:rPr>
        <w:t xml:space="preserve"> деятельности </w:t>
      </w:r>
      <w:bookmarkStart w:id="0" w:name="_Toc410654064"/>
      <w:bookmarkStart w:id="1" w:name="_Toc409691728"/>
      <w:bookmarkStart w:id="2" w:name="_Toc414553270"/>
      <w:r w:rsidRPr="00D857B7">
        <w:rPr>
          <w:sz w:val="28"/>
          <w:szCs w:val="28"/>
        </w:rPr>
        <w:t>образовательной</w:t>
      </w:r>
      <w:bookmarkStart w:id="3" w:name="_Toc410654065"/>
      <w:bookmarkEnd w:id="0"/>
      <w:r w:rsidRPr="00D857B7">
        <w:rPr>
          <w:sz w:val="28"/>
          <w:szCs w:val="28"/>
        </w:rPr>
        <w:t xml:space="preserve"> организации в части духовно-нравственного развития, воспитания и</w:t>
      </w:r>
      <w:bookmarkStart w:id="4" w:name="_Toc410654066"/>
      <w:bookmarkEnd w:id="3"/>
      <w:r w:rsidRPr="00D857B7">
        <w:rPr>
          <w:sz w:val="28"/>
          <w:szCs w:val="28"/>
        </w:rPr>
        <w:t xml:space="preserve"> социализации обучающихся</w:t>
      </w:r>
      <w:bookmarkEnd w:id="1"/>
      <w:bookmarkEnd w:id="2"/>
      <w:bookmarkEnd w:id="4"/>
      <w:r w:rsidRPr="00D857B7">
        <w:rPr>
          <w:sz w:val="28"/>
          <w:szCs w:val="28"/>
        </w:rPr>
        <w:t xml:space="preserve"> осуществляется по </w:t>
      </w:r>
      <w:r w:rsidRPr="00BE20E0">
        <w:rPr>
          <w:i/>
          <w:sz w:val="28"/>
          <w:szCs w:val="28"/>
        </w:rPr>
        <w:t>четырём критериям:</w:t>
      </w:r>
    </w:p>
    <w:p w:rsidR="00161BF5" w:rsidRPr="00AA6A8B" w:rsidRDefault="00161BF5" w:rsidP="00AA6A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A8B">
        <w:rPr>
          <w:rFonts w:ascii="Times New Roman" w:hAnsi="Times New Roman" w:cs="Times New Roman"/>
          <w:i/>
          <w:sz w:val="28"/>
          <w:szCs w:val="28"/>
        </w:rPr>
        <w:t>Первый критерий</w:t>
      </w:r>
      <w:r w:rsidRPr="00AA6A8B">
        <w:rPr>
          <w:rFonts w:ascii="Times New Roman" w:hAnsi="Times New Roman" w:cs="Times New Roman"/>
          <w:sz w:val="28"/>
          <w:szCs w:val="28"/>
        </w:rPr>
        <w:t xml:space="preserve"> – степень обеспечения в образовательной организации жизни и здоровья обучающихся, формирования здорового и безопасного образа жизни: </w:t>
      </w:r>
    </w:p>
    <w:p w:rsidR="00161BF5" w:rsidRPr="00AA6A8B" w:rsidRDefault="00161BF5" w:rsidP="00AA6A8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A8B">
        <w:rPr>
          <w:rFonts w:ascii="Times New Roman" w:hAnsi="Times New Roman" w:cs="Times New Roman"/>
          <w:sz w:val="28"/>
          <w:szCs w:val="28"/>
        </w:rPr>
        <w:t xml:space="preserve">уровень информированности педагогов о состоянии здоровья обучающихся (заболевания, ограничения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 культурой; </w:t>
      </w:r>
    </w:p>
    <w:p w:rsidR="00161BF5" w:rsidRDefault="00161BF5" w:rsidP="00AA6A8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A8B">
        <w:rPr>
          <w:rFonts w:ascii="Times New Roman" w:hAnsi="Times New Roman" w:cs="Times New Roman"/>
          <w:sz w:val="28"/>
          <w:szCs w:val="28"/>
        </w:rPr>
        <w:t>степень конкретности и измеримости задач по обеспечению жизни и здоровья обучающихся, уровень обусловленности задач анализом ситуации в образовательной организации, учен</w:t>
      </w:r>
      <w:r>
        <w:rPr>
          <w:rFonts w:ascii="Times New Roman" w:hAnsi="Times New Roman" w:cs="Times New Roman"/>
          <w:sz w:val="28"/>
          <w:szCs w:val="28"/>
        </w:rPr>
        <w:t>ическом классе, учебной группе;</w:t>
      </w:r>
    </w:p>
    <w:p w:rsidR="00161BF5" w:rsidRPr="00674CF2" w:rsidRDefault="00161BF5" w:rsidP="00674CF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CF2">
        <w:rPr>
          <w:rFonts w:ascii="Times New Roman" w:hAnsi="Times New Roman" w:cs="Times New Roman"/>
          <w:sz w:val="28"/>
          <w:szCs w:val="28"/>
        </w:rPr>
        <w:t xml:space="preserve">уровень дифференциации работы исходя из состояния здоровья отдельных категорий обучающихся; </w:t>
      </w:r>
    </w:p>
    <w:p w:rsidR="00161BF5" w:rsidRPr="00674CF2" w:rsidRDefault="00161BF5" w:rsidP="00674CF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CF2">
        <w:rPr>
          <w:rFonts w:ascii="Times New Roman" w:hAnsi="Times New Roman" w:cs="Times New Roman"/>
          <w:sz w:val="28"/>
          <w:szCs w:val="28"/>
        </w:rPr>
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</w:r>
    </w:p>
    <w:p w:rsidR="00161BF5" w:rsidRPr="00674CF2" w:rsidRDefault="00161BF5" w:rsidP="00674CF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CF2">
        <w:rPr>
          <w:rFonts w:ascii="Times New Roman" w:hAnsi="Times New Roman" w:cs="Times New Roman"/>
          <w:sz w:val="28"/>
          <w:szCs w:val="28"/>
        </w:rPr>
        <w:t xml:space="preserve">согласованность мероприятий, обеспечивающих жизнь и здоровье обучающихся. </w:t>
      </w:r>
    </w:p>
    <w:p w:rsidR="00161BF5" w:rsidRPr="00D857B7" w:rsidRDefault="00161BF5" w:rsidP="00D857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0E0">
        <w:rPr>
          <w:rFonts w:ascii="Times New Roman" w:hAnsi="Times New Roman" w:cs="Times New Roman"/>
          <w:i/>
          <w:sz w:val="28"/>
          <w:szCs w:val="28"/>
        </w:rPr>
        <w:t>Второй критерий</w:t>
      </w:r>
      <w:r w:rsidRPr="00D857B7">
        <w:rPr>
          <w:rFonts w:ascii="Times New Roman" w:hAnsi="Times New Roman" w:cs="Times New Roman"/>
          <w:sz w:val="28"/>
          <w:szCs w:val="28"/>
        </w:rPr>
        <w:t xml:space="preserve"> – степень обеспечения в образовательной организации позитивных межличностных отношений обучающихся, выражается в следующих показателях: </w:t>
      </w:r>
    </w:p>
    <w:p w:rsidR="00161BF5" w:rsidRDefault="00161BF5" w:rsidP="00D21452">
      <w:pPr>
        <w:pStyle w:val="ListParagraph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уровень информированности педагогов (прежде всего классных руководителей) о состоянии межличностных отношений в сообществах</w:t>
      </w:r>
      <w:r>
        <w:rPr>
          <w:rFonts w:ascii="Times New Roman" w:hAnsi="Times New Roman"/>
          <w:sz w:val="28"/>
          <w:szCs w:val="28"/>
        </w:rPr>
        <w:t>;</w:t>
      </w:r>
    </w:p>
    <w:p w:rsidR="00161BF5" w:rsidRDefault="00161BF5" w:rsidP="00D21452">
      <w:pPr>
        <w:pStyle w:val="ListParagraph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степень конкретности и измеримости задач по обеспечению в образовательной организации позитивных межл</w:t>
      </w:r>
      <w:r>
        <w:rPr>
          <w:rFonts w:ascii="Times New Roman" w:hAnsi="Times New Roman"/>
          <w:sz w:val="28"/>
          <w:szCs w:val="28"/>
        </w:rPr>
        <w:t>ичностных отношений обучающихся;</w:t>
      </w:r>
      <w:r w:rsidRPr="00D857B7">
        <w:rPr>
          <w:rFonts w:ascii="Times New Roman" w:hAnsi="Times New Roman"/>
          <w:sz w:val="28"/>
          <w:szCs w:val="28"/>
        </w:rPr>
        <w:t xml:space="preserve"> </w:t>
      </w:r>
    </w:p>
    <w:p w:rsidR="00161BF5" w:rsidRDefault="00161BF5" w:rsidP="00D21452">
      <w:pPr>
        <w:pStyle w:val="ListParagraph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уровень обусловленности задач анализом ситуации в образовательной организации, уче</w:t>
      </w:r>
      <w:r>
        <w:rPr>
          <w:rFonts w:ascii="Times New Roman" w:hAnsi="Times New Roman"/>
          <w:sz w:val="28"/>
          <w:szCs w:val="28"/>
        </w:rPr>
        <w:t>ническом классе, учебной группе;</w:t>
      </w:r>
      <w:r w:rsidRPr="00D857B7">
        <w:rPr>
          <w:rFonts w:ascii="Times New Roman" w:hAnsi="Times New Roman"/>
          <w:sz w:val="28"/>
          <w:szCs w:val="28"/>
        </w:rPr>
        <w:t xml:space="preserve"> </w:t>
      </w:r>
    </w:p>
    <w:p w:rsidR="00161BF5" w:rsidRDefault="00161BF5" w:rsidP="00D21452">
      <w:pPr>
        <w:pStyle w:val="ListParagraph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 xml:space="preserve">уровень дифференциации работы исходя из социально-психологического статуса отдельных категорий обучающихся; </w:t>
      </w:r>
    </w:p>
    <w:p w:rsidR="00161BF5" w:rsidRDefault="00161BF5" w:rsidP="00D21452">
      <w:pPr>
        <w:pStyle w:val="ListParagraph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реалистичность количества и достаточность мероприятий обеспечивающих работу с лидерами ученических сооб</w:t>
      </w:r>
      <w:r>
        <w:rPr>
          <w:rFonts w:ascii="Times New Roman" w:hAnsi="Times New Roman"/>
          <w:sz w:val="28"/>
          <w:szCs w:val="28"/>
        </w:rPr>
        <w:t>ществ;</w:t>
      </w:r>
      <w:r w:rsidRPr="00D857B7">
        <w:rPr>
          <w:rFonts w:ascii="Times New Roman" w:hAnsi="Times New Roman"/>
          <w:sz w:val="28"/>
          <w:szCs w:val="28"/>
        </w:rPr>
        <w:t xml:space="preserve"> </w:t>
      </w:r>
    </w:p>
    <w:p w:rsidR="00161BF5" w:rsidRPr="00D857B7" w:rsidRDefault="00161BF5" w:rsidP="00D21452">
      <w:pPr>
        <w:pStyle w:val="ListParagraph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 xml:space="preserve">согласованность мероприятий, обеспечивающих позитивные межличностные отношения обучающихся, с психологом. </w:t>
      </w:r>
    </w:p>
    <w:p w:rsidR="00161BF5" w:rsidRPr="00D857B7" w:rsidRDefault="00161BF5" w:rsidP="00D857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0E0">
        <w:rPr>
          <w:rFonts w:ascii="Times New Roman" w:hAnsi="Times New Roman" w:cs="Times New Roman"/>
          <w:i/>
          <w:sz w:val="28"/>
          <w:szCs w:val="28"/>
        </w:rPr>
        <w:t>Третий критерий</w:t>
      </w:r>
      <w:r w:rsidRPr="00D857B7">
        <w:rPr>
          <w:rFonts w:ascii="Times New Roman" w:hAnsi="Times New Roman" w:cs="Times New Roman"/>
          <w:sz w:val="28"/>
          <w:szCs w:val="28"/>
        </w:rPr>
        <w:t xml:space="preserve"> – степень содействия обучающимся в освоении программ общего и дополнительного образования выражается в следующих показателях: </w:t>
      </w:r>
    </w:p>
    <w:p w:rsidR="00161BF5" w:rsidRDefault="00161BF5" w:rsidP="009A2153">
      <w:pPr>
        <w:pStyle w:val="ListParagraph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уровень информированности педагогов об особенностях содержания образования в реализу</w:t>
      </w:r>
      <w:r>
        <w:rPr>
          <w:rFonts w:ascii="Times New Roman" w:hAnsi="Times New Roman"/>
          <w:sz w:val="28"/>
          <w:szCs w:val="28"/>
        </w:rPr>
        <w:t>емой образовательной программе;</w:t>
      </w:r>
    </w:p>
    <w:p w:rsidR="00161BF5" w:rsidRDefault="00161BF5" w:rsidP="009A2153">
      <w:pPr>
        <w:pStyle w:val="ListParagraph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степень конкретности и измеримости задач содействия обучающимся в освоении программ общег</w:t>
      </w:r>
      <w:r>
        <w:rPr>
          <w:rFonts w:ascii="Times New Roman" w:hAnsi="Times New Roman"/>
          <w:sz w:val="28"/>
          <w:szCs w:val="28"/>
        </w:rPr>
        <w:t>о и дополнительного образования;</w:t>
      </w:r>
      <w:r w:rsidRPr="00D857B7">
        <w:rPr>
          <w:rFonts w:ascii="Times New Roman" w:hAnsi="Times New Roman"/>
          <w:sz w:val="28"/>
          <w:szCs w:val="28"/>
        </w:rPr>
        <w:t xml:space="preserve"> </w:t>
      </w:r>
    </w:p>
    <w:p w:rsidR="00161BF5" w:rsidRDefault="00161BF5" w:rsidP="009A2153">
      <w:pPr>
        <w:pStyle w:val="ListParagraph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реалистичность количества и достаточность мероприятий направленных на обеспечение мотивации уч</w:t>
      </w:r>
      <w:r>
        <w:rPr>
          <w:rFonts w:ascii="Times New Roman" w:hAnsi="Times New Roman"/>
          <w:sz w:val="28"/>
          <w:szCs w:val="28"/>
        </w:rPr>
        <w:t xml:space="preserve">ебной деятельности, </w:t>
      </w:r>
      <w:r w:rsidRPr="00D857B7">
        <w:rPr>
          <w:rFonts w:ascii="Times New Roman" w:hAnsi="Times New Roman"/>
          <w:sz w:val="28"/>
          <w:szCs w:val="28"/>
        </w:rPr>
        <w:t>академических до</w:t>
      </w:r>
      <w:r>
        <w:rPr>
          <w:rFonts w:ascii="Times New Roman" w:hAnsi="Times New Roman"/>
          <w:sz w:val="28"/>
          <w:szCs w:val="28"/>
        </w:rPr>
        <w:t>стижений одаренных обучающихся;</w:t>
      </w:r>
    </w:p>
    <w:p w:rsidR="00161BF5" w:rsidRPr="00D857B7" w:rsidRDefault="00161BF5" w:rsidP="009A2153">
      <w:pPr>
        <w:pStyle w:val="ListParagraph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согласованность мероприятий содействия обучающимся в освоении программ общего и дополнительного образования с учителями предмет</w:t>
      </w:r>
      <w:r>
        <w:rPr>
          <w:rFonts w:ascii="Times New Roman" w:hAnsi="Times New Roman"/>
          <w:sz w:val="28"/>
          <w:szCs w:val="28"/>
        </w:rPr>
        <w:t>никами и родителями обучающихся.</w:t>
      </w:r>
      <w:r w:rsidRPr="00D857B7">
        <w:rPr>
          <w:rFonts w:ascii="Times New Roman" w:hAnsi="Times New Roman"/>
          <w:sz w:val="28"/>
          <w:szCs w:val="28"/>
        </w:rPr>
        <w:t xml:space="preserve"> </w:t>
      </w:r>
    </w:p>
    <w:p w:rsidR="00161BF5" w:rsidRPr="00D857B7" w:rsidRDefault="00161BF5" w:rsidP="00D857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0E0">
        <w:rPr>
          <w:rFonts w:ascii="Times New Roman" w:hAnsi="Times New Roman" w:cs="Times New Roman"/>
          <w:i/>
          <w:sz w:val="28"/>
          <w:szCs w:val="28"/>
        </w:rPr>
        <w:t>Четвертый критерий</w:t>
      </w:r>
      <w:r w:rsidRPr="00D857B7">
        <w:rPr>
          <w:rFonts w:ascii="Times New Roman" w:hAnsi="Times New Roman" w:cs="Times New Roman"/>
          <w:sz w:val="28"/>
          <w:szCs w:val="28"/>
        </w:rPr>
        <w:t xml:space="preserve"> – степень реализации задач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России: </w:t>
      </w:r>
    </w:p>
    <w:p w:rsidR="00161BF5" w:rsidRDefault="00161BF5" w:rsidP="00905DAF">
      <w:pPr>
        <w:pStyle w:val="ListParagraph"/>
        <w:numPr>
          <w:ilvl w:val="0"/>
          <w:numId w:val="2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уровень информированности педагогов о предпосылках и проблемах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7B7">
        <w:rPr>
          <w:rFonts w:ascii="Times New Roman" w:hAnsi="Times New Roman"/>
          <w:sz w:val="28"/>
          <w:szCs w:val="28"/>
        </w:rPr>
        <w:t>воспитания у обучающихся патриотизма, гражданственности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61BF5" w:rsidRDefault="00161BF5" w:rsidP="00905DAF">
      <w:pPr>
        <w:pStyle w:val="ListParagraph"/>
        <w:numPr>
          <w:ilvl w:val="0"/>
          <w:numId w:val="2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степень конкретности и измеримости задач патриотического, гражданс</w:t>
      </w:r>
      <w:r>
        <w:rPr>
          <w:rFonts w:ascii="Times New Roman" w:hAnsi="Times New Roman"/>
          <w:sz w:val="28"/>
          <w:szCs w:val="28"/>
        </w:rPr>
        <w:t>кого, экологического воспитания;</w:t>
      </w:r>
      <w:r w:rsidRPr="00D857B7">
        <w:rPr>
          <w:rFonts w:ascii="Times New Roman" w:hAnsi="Times New Roman"/>
          <w:sz w:val="28"/>
          <w:szCs w:val="28"/>
        </w:rPr>
        <w:t xml:space="preserve"> </w:t>
      </w:r>
    </w:p>
    <w:p w:rsidR="00161BF5" w:rsidRDefault="00161BF5" w:rsidP="00905DAF">
      <w:pPr>
        <w:pStyle w:val="ListParagraph"/>
        <w:numPr>
          <w:ilvl w:val="0"/>
          <w:numId w:val="2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степень корректности и конкретности принципов и методических правил по реализации задач патриотического, гражданского, экологического воспитания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7B7">
        <w:rPr>
          <w:rFonts w:ascii="Times New Roman" w:hAnsi="Times New Roman"/>
          <w:sz w:val="28"/>
          <w:szCs w:val="28"/>
        </w:rPr>
        <w:t xml:space="preserve">обучающихся; </w:t>
      </w:r>
    </w:p>
    <w:p w:rsidR="00161BF5" w:rsidRDefault="00161BF5" w:rsidP="00905DAF">
      <w:pPr>
        <w:pStyle w:val="ListParagraph"/>
        <w:numPr>
          <w:ilvl w:val="0"/>
          <w:numId w:val="2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воспитания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7B7">
        <w:rPr>
          <w:rFonts w:ascii="Times New Roman" w:hAnsi="Times New Roman"/>
          <w:sz w:val="28"/>
          <w:szCs w:val="28"/>
        </w:rPr>
        <w:t xml:space="preserve">обучающихся); </w:t>
      </w:r>
    </w:p>
    <w:p w:rsidR="00161BF5" w:rsidRPr="00D857B7" w:rsidRDefault="00161BF5" w:rsidP="00905DAF">
      <w:pPr>
        <w:pStyle w:val="ListParagraph"/>
        <w:numPr>
          <w:ilvl w:val="0"/>
          <w:numId w:val="2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общественности и др. </w:t>
      </w:r>
    </w:p>
    <w:p w:rsidR="00161BF5" w:rsidRPr="00D857B7" w:rsidRDefault="00161BF5" w:rsidP="001156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 мониторинг </w:t>
      </w:r>
      <w:r w:rsidRPr="00D857B7">
        <w:rPr>
          <w:rFonts w:ascii="Times New Roman" w:hAnsi="Times New Roman" w:cs="Times New Roman"/>
          <w:sz w:val="28"/>
          <w:szCs w:val="28"/>
        </w:rPr>
        <w:t>духовно-нравственного развития, воспитания и социализации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на ступени основного общего образования, следует помнить:</w:t>
      </w:r>
    </w:p>
    <w:p w:rsidR="00161BF5" w:rsidRDefault="00161BF5" w:rsidP="00CE25C8">
      <w:pPr>
        <w:pStyle w:val="ListParagraph"/>
        <w:numPr>
          <w:ilvl w:val="0"/>
          <w:numId w:val="24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мониторинг вследствие отсроченности результатов духовно-нравственного развития, воспитания и социализации обучающихся целесообразно строить, с одной стороны, на отслеживании процессуальной стороны жизнедеятельности школьных сообществ (деятельность, общение, деятельности) и воспитательной деятельности педагогических работников, а – с другой на изучении индивидуальной успешности выпускников школы;</w:t>
      </w:r>
    </w:p>
    <w:p w:rsidR="00161BF5" w:rsidRDefault="00161BF5" w:rsidP="00CE25C8">
      <w:pPr>
        <w:pStyle w:val="ListParagraph"/>
        <w:numPr>
          <w:ilvl w:val="0"/>
          <w:numId w:val="24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 xml:space="preserve">при разработке и осуществлении программы мониторинга следует сочетать общие цели и задачи духовно-нравственного развития, воспитания и социализации обучающихся, задаваемые ФГОС, и специфические, определяемые социальным окружением школы, традициями, укладом образовательной организации и другими обстоятельствами; </w:t>
      </w:r>
    </w:p>
    <w:p w:rsidR="00161BF5" w:rsidRDefault="00161BF5" w:rsidP="00CE25C8">
      <w:pPr>
        <w:pStyle w:val="ListParagraph"/>
        <w:numPr>
          <w:ilvl w:val="0"/>
          <w:numId w:val="24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 xml:space="preserve">комплекс мер по мониторингу предлагается ориентировать, в первую очередь, не на контроль за деятельностью педагогов, а на совершенствование их деятельности,  направленной на обеспечение процессов духовно-нравственного развития, воспитания и социализации обучающихся; </w:t>
      </w:r>
    </w:p>
    <w:p w:rsidR="00161BF5" w:rsidRDefault="00161BF5" w:rsidP="00CE25C8">
      <w:pPr>
        <w:pStyle w:val="ListParagraph"/>
        <w:numPr>
          <w:ilvl w:val="0"/>
          <w:numId w:val="24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мониторингу предлагается придать общественно-административный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7B7">
        <w:rPr>
          <w:rFonts w:ascii="Times New Roman" w:hAnsi="Times New Roman"/>
          <w:sz w:val="28"/>
          <w:szCs w:val="28"/>
        </w:rPr>
        <w:t xml:space="preserve">характер, включив и объединив в этой работе администрацию школы, родительскую общественность, представителей различных служб (медика, психолога, социального педагога и т. п.); </w:t>
      </w:r>
    </w:p>
    <w:p w:rsidR="00161BF5" w:rsidRDefault="00161BF5" w:rsidP="00CE25C8">
      <w:pPr>
        <w:pStyle w:val="ListParagraph"/>
        <w:numPr>
          <w:ilvl w:val="0"/>
          <w:numId w:val="24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 xml:space="preserve">мониторинг должен предлагать чрезвычайно простые, прозрачные, формализованные процедуры диагностики; </w:t>
      </w:r>
    </w:p>
    <w:p w:rsidR="00161BF5" w:rsidRDefault="00161BF5" w:rsidP="00CE29C8">
      <w:pPr>
        <w:pStyle w:val="ListParagraph"/>
        <w:numPr>
          <w:ilvl w:val="0"/>
          <w:numId w:val="24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предлагаемый мониторинг не должен существенно увеличить 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7B7">
        <w:rPr>
          <w:rFonts w:ascii="Times New Roman" w:hAnsi="Times New Roman"/>
          <w:sz w:val="28"/>
          <w:szCs w:val="28"/>
        </w:rPr>
        <w:t xml:space="preserve">работы, привнести дополнительные сложности, отчетность, ухудшить ситуацию в повседневной практике педагогов, своей деятельностью обеспечивающих реализацию задач духовно-нравственного развития, воспитания и социализации обучающихся, поэтому целесообразно проводить его в рамках традиционных процедур, модернизировав их в контексте ФГОС; </w:t>
      </w:r>
    </w:p>
    <w:p w:rsidR="00161BF5" w:rsidRDefault="00161BF5" w:rsidP="00CE29C8">
      <w:pPr>
        <w:pStyle w:val="ListParagraph"/>
        <w:numPr>
          <w:ilvl w:val="0"/>
          <w:numId w:val="24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не целесообразно возлагать на педагогических работников школы исключительную ответственность за  духовно-нравственное развитие, воспитание и социализацию обучающихся, так как успехи и серьезные упущения лишь отчасти обусловлены их деятельностью;</w:t>
      </w:r>
    </w:p>
    <w:p w:rsidR="00161BF5" w:rsidRDefault="00161BF5" w:rsidP="009B6C16">
      <w:pPr>
        <w:pStyle w:val="ListParagraph"/>
        <w:numPr>
          <w:ilvl w:val="0"/>
          <w:numId w:val="24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 xml:space="preserve">в ходе мониторинга важно исходить из фактической несравнимости результатов духовно-нравственного развития, воспитания и социализации в различных школах, ученических сообществах и по отношению к разным обучающимся (школа, коллектив, обучающийся могут сравниваться только сами с собой); </w:t>
      </w:r>
    </w:p>
    <w:p w:rsidR="00161BF5" w:rsidRPr="00D857B7" w:rsidRDefault="00161BF5" w:rsidP="009B6C16">
      <w:pPr>
        <w:pStyle w:val="ListParagraph"/>
        <w:numPr>
          <w:ilvl w:val="0"/>
          <w:numId w:val="24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работа предусматривает постепенное совершенствование методики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7B7">
        <w:rPr>
          <w:rFonts w:ascii="Times New Roman" w:hAnsi="Times New Roman"/>
          <w:sz w:val="28"/>
          <w:szCs w:val="28"/>
        </w:rPr>
        <w:t xml:space="preserve">мониторинга (предполагается поэтапное внедрение данного средства в практику деятельности общеобразовательных организаций). </w:t>
      </w:r>
    </w:p>
    <w:p w:rsidR="00161BF5" w:rsidRPr="00D857B7" w:rsidRDefault="00161BF5" w:rsidP="001156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56B8">
        <w:rPr>
          <w:rFonts w:ascii="Times New Roman" w:hAnsi="Times New Roman" w:cs="Times New Roman"/>
          <w:i/>
          <w:iCs/>
          <w:sz w:val="28"/>
          <w:szCs w:val="28"/>
        </w:rPr>
        <w:t>Инструментарий мониторинга</w:t>
      </w:r>
      <w:r w:rsidRPr="00D857B7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развития, воспитания и социализации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7B7">
        <w:rPr>
          <w:rFonts w:ascii="Times New Roman" w:hAnsi="Times New Roman" w:cs="Times New Roman"/>
          <w:sz w:val="28"/>
          <w:szCs w:val="28"/>
        </w:rPr>
        <w:t xml:space="preserve">включает следующие элементы: </w:t>
      </w:r>
    </w:p>
    <w:p w:rsidR="00161BF5" w:rsidRDefault="00161BF5" w:rsidP="002A1C9A">
      <w:pPr>
        <w:pStyle w:val="ListParagraph"/>
        <w:widowControl w:val="0"/>
        <w:numPr>
          <w:ilvl w:val="0"/>
          <w:numId w:val="25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 xml:space="preserve">профессиональная и общественная экспертиза планов и программ духовно-нравственного развития, воспитания и социализации обучающихся на предмет следования требованиям ФГОС и учета специфики общеобразовательной организации (социокультурное окружение, уклад школьной жизни, запрос родителей и общественности, наличные ресурсы); </w:t>
      </w:r>
    </w:p>
    <w:p w:rsidR="00161BF5" w:rsidRDefault="00161BF5" w:rsidP="002A1C9A">
      <w:pPr>
        <w:pStyle w:val="ListParagraph"/>
        <w:widowControl w:val="0"/>
        <w:numPr>
          <w:ilvl w:val="0"/>
          <w:numId w:val="25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 xml:space="preserve">периодический контроль за исполнением планов деятельности, обеспечивающей духовно-нравственное развитие, воспитание и социализацию обучающихся; </w:t>
      </w:r>
    </w:p>
    <w:p w:rsidR="00161BF5" w:rsidRPr="00D857B7" w:rsidRDefault="00161BF5" w:rsidP="002A1C9A">
      <w:pPr>
        <w:pStyle w:val="ListParagraph"/>
        <w:widowControl w:val="0"/>
        <w:numPr>
          <w:ilvl w:val="0"/>
          <w:numId w:val="25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профессиональная и общественная экспертиза отчетов об обеспечении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7B7">
        <w:rPr>
          <w:rFonts w:ascii="Times New Roman" w:hAnsi="Times New Roman"/>
          <w:sz w:val="28"/>
          <w:szCs w:val="28"/>
        </w:rPr>
        <w:t>духовно-нравственного развития, воспитания и социализации обучающихся на предмет анализа и рефлексии изменений, произошедших благодаря деятельности педагогов в жизни школы, ученических групп (коллективов), 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7B7">
        <w:rPr>
          <w:rFonts w:ascii="Times New Roman" w:hAnsi="Times New Roman"/>
          <w:sz w:val="28"/>
          <w:szCs w:val="28"/>
        </w:rPr>
        <w:t xml:space="preserve">обучающихся. </w:t>
      </w:r>
    </w:p>
    <w:p w:rsidR="00161BF5" w:rsidRDefault="00161BF5" w:rsidP="006C4D8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Обозначенные подходы позволяют считать состоявшимся формирование единого нормативно-правового, методологического, методического и инструментального пространства воспитательной деятельности образовательных организаций при реализации стандартов нового поколения, в которых сосуществуют и взаимодополняют друг друга урочная, внеурочная деятельность и дополнительное образование.  </w:t>
      </w:r>
    </w:p>
    <w:p w:rsidR="00161BF5" w:rsidRPr="00302F9F" w:rsidRDefault="00161BF5" w:rsidP="00302F9F">
      <w:pPr>
        <w:pStyle w:val="Default"/>
        <w:ind w:firstLine="540"/>
        <w:jc w:val="both"/>
        <w:rPr>
          <w:sz w:val="28"/>
          <w:szCs w:val="28"/>
        </w:rPr>
      </w:pPr>
      <w:r w:rsidRPr="008C4E83">
        <w:rPr>
          <w:i/>
          <w:iCs/>
          <w:color w:val="auto"/>
          <w:sz w:val="28"/>
          <w:szCs w:val="28"/>
        </w:rPr>
        <w:t>Внеурочная деятельность</w:t>
      </w:r>
      <w:r w:rsidRPr="000C0B17">
        <w:rPr>
          <w:color w:val="auto"/>
          <w:sz w:val="28"/>
          <w:szCs w:val="28"/>
        </w:rPr>
        <w:t xml:space="preserve"> рассматривается </w:t>
      </w:r>
      <w:r w:rsidRPr="000C0B17">
        <w:rPr>
          <w:sz w:val="28"/>
          <w:szCs w:val="28"/>
        </w:rPr>
        <w:t>как образовательная деятельность, осуществляемая в формах, отличных от классно-урочной системы</w:t>
      </w:r>
      <w:r>
        <w:rPr>
          <w:sz w:val="28"/>
          <w:szCs w:val="28"/>
        </w:rPr>
        <w:t xml:space="preserve"> (т.е.</w:t>
      </w:r>
      <w:r w:rsidRPr="008C4E8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организуемая</w:t>
      </w:r>
      <w:r w:rsidRPr="00D857B7">
        <w:rPr>
          <w:spacing w:val="-5"/>
          <w:sz w:val="28"/>
          <w:szCs w:val="28"/>
        </w:rPr>
        <w:t xml:space="preserve"> педагогами деятельность школьников </w:t>
      </w:r>
      <w:r w:rsidRPr="00D857B7">
        <w:rPr>
          <w:i/>
          <w:iCs/>
          <w:spacing w:val="-5"/>
          <w:sz w:val="28"/>
          <w:szCs w:val="28"/>
        </w:rPr>
        <w:t>вне урока</w:t>
      </w:r>
      <w:r>
        <w:rPr>
          <w:sz w:val="28"/>
          <w:szCs w:val="28"/>
        </w:rPr>
        <w:t>)</w:t>
      </w:r>
      <w:r w:rsidRPr="000C0B17">
        <w:rPr>
          <w:sz w:val="28"/>
          <w:szCs w:val="28"/>
        </w:rPr>
        <w:t>, и направленная при этом на достижение планируемых результатов освоения основной образовательной программы.</w:t>
      </w:r>
    </w:p>
    <w:p w:rsidR="00161BF5" w:rsidRDefault="00161BF5" w:rsidP="000D3C40">
      <w:pPr>
        <w:pStyle w:val="1"/>
        <w:ind w:firstLine="53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02F9F">
        <w:rPr>
          <w:rStyle w:val="Default0"/>
          <w:rFonts w:cs="Calibri"/>
          <w:spacing w:val="-5"/>
          <w:sz w:val="28"/>
          <w:szCs w:val="28"/>
        </w:rPr>
        <w:t>По ФГОС,</w:t>
      </w:r>
      <w:r>
        <w:rPr>
          <w:rStyle w:val="Default0"/>
          <w:rFonts w:cs="Calibri"/>
          <w:spacing w:val="-5"/>
          <w:sz w:val="28"/>
          <w:szCs w:val="28"/>
        </w:rPr>
        <w:t xml:space="preserve"> внеурочная деятельность вводится</w:t>
      </w:r>
      <w:r>
        <w:rPr>
          <w:rFonts w:ascii="Times New Roman" w:hAnsi="Times New Roman" w:cs="Times New Roman"/>
          <w:w w:val="92"/>
          <w:sz w:val="28"/>
          <w:szCs w:val="28"/>
        </w:rPr>
        <w:t xml:space="preserve"> </w:t>
      </w:r>
      <w:r w:rsidRPr="00D857B7">
        <w:rPr>
          <w:rFonts w:ascii="Times New Roman" w:hAnsi="Times New Roman" w:cs="Times New Roman"/>
          <w:sz w:val="28"/>
          <w:szCs w:val="28"/>
        </w:rPr>
        <w:t xml:space="preserve"> «в целях обеспечения </w:t>
      </w:r>
      <w:r w:rsidRPr="00D857B7">
        <w:rPr>
          <w:rFonts w:ascii="Times New Roman" w:hAnsi="Times New Roman" w:cs="Times New Roman"/>
          <w:spacing w:val="-6"/>
          <w:sz w:val="28"/>
          <w:szCs w:val="28"/>
        </w:rPr>
        <w:t xml:space="preserve">индивидуальных потребностей обучающихся» по направлениям развития личности: </w:t>
      </w:r>
      <w:r w:rsidRPr="00D857B7">
        <w:rPr>
          <w:rFonts w:ascii="Times New Roman" w:hAnsi="Times New Roman" w:cs="Times New Roman"/>
          <w:i/>
          <w:iCs/>
          <w:spacing w:val="-6"/>
          <w:sz w:val="28"/>
          <w:szCs w:val="28"/>
        </w:rPr>
        <w:t>духовно-</w:t>
      </w:r>
      <w:r w:rsidRPr="00D857B7">
        <w:rPr>
          <w:rFonts w:ascii="Times New Roman" w:hAnsi="Times New Roman" w:cs="Times New Roman"/>
          <w:i/>
          <w:iCs/>
          <w:w w:val="102"/>
          <w:sz w:val="28"/>
          <w:szCs w:val="28"/>
        </w:rPr>
        <w:t xml:space="preserve">нравственное, </w:t>
      </w:r>
      <w:r>
        <w:rPr>
          <w:rFonts w:ascii="Times New Roman" w:hAnsi="Times New Roman" w:cs="Times New Roman"/>
          <w:i/>
          <w:iCs/>
          <w:w w:val="102"/>
          <w:sz w:val="28"/>
          <w:szCs w:val="28"/>
        </w:rPr>
        <w:t>спортивно-</w:t>
      </w:r>
      <w:r w:rsidRPr="00D857B7">
        <w:rPr>
          <w:rFonts w:ascii="Times New Roman" w:hAnsi="Times New Roman" w:cs="Times New Roman"/>
          <w:i/>
          <w:iCs/>
          <w:w w:val="102"/>
          <w:sz w:val="28"/>
          <w:szCs w:val="28"/>
        </w:rPr>
        <w:t xml:space="preserve">оздоровительное, </w:t>
      </w:r>
      <w:r w:rsidRPr="00D857B7">
        <w:rPr>
          <w:rFonts w:ascii="Times New Roman" w:hAnsi="Times New Roman" w:cs="Times New Roman"/>
          <w:i/>
          <w:iCs/>
          <w:spacing w:val="-1"/>
          <w:w w:val="102"/>
          <w:sz w:val="28"/>
          <w:szCs w:val="28"/>
        </w:rPr>
        <w:t>социальное, общеинтеллектуалъное, общекулътурное.</w:t>
      </w:r>
      <w:r w:rsidRPr="00D857B7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</w:t>
      </w:r>
      <w:r w:rsidRPr="00D857B7">
        <w:rPr>
          <w:rFonts w:ascii="Times New Roman" w:hAnsi="Times New Roman" w:cs="Times New Roman"/>
          <w:sz w:val="28"/>
          <w:szCs w:val="28"/>
        </w:rPr>
        <w:t>Внеурочная деятельность обеспечивает удовлетворение потребностей школьников в содержательном досуге, самоуправлении и общественно-полезной деятельности, их участие в работе детских общественных объединений и организаций. Внеурочная деятельность направлена</w:t>
      </w:r>
      <w:r>
        <w:rPr>
          <w:rFonts w:ascii="Times New Roman" w:hAnsi="Times New Roman" w:cs="Times New Roman"/>
          <w:sz w:val="28"/>
          <w:szCs w:val="28"/>
        </w:rPr>
        <w:t>, в первую очередь,</w:t>
      </w:r>
      <w:r w:rsidRPr="00D857B7">
        <w:rPr>
          <w:rFonts w:ascii="Times New Roman" w:hAnsi="Times New Roman" w:cs="Times New Roman"/>
          <w:sz w:val="28"/>
          <w:szCs w:val="28"/>
        </w:rPr>
        <w:t xml:space="preserve"> на достижение воспитательных, личностных и метапредметных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программы. </w:t>
      </w:r>
      <w:r w:rsidRPr="003E3745">
        <w:rPr>
          <w:rFonts w:ascii="Times New Roman" w:hAnsi="Times New Roman" w:cs="Times New Roman"/>
          <w:sz w:val="28"/>
          <w:szCs w:val="28"/>
        </w:rPr>
        <w:t xml:space="preserve">(Но если </w:t>
      </w:r>
      <w:r w:rsidRPr="003E3745">
        <w:rPr>
          <w:rFonts w:ascii="Times New Roman" w:hAnsi="Times New Roman" w:cs="Times New Roman"/>
          <w:color w:val="000000"/>
          <w:spacing w:val="-3"/>
          <w:sz w:val="28"/>
          <w:szCs w:val="28"/>
        </w:rPr>
        <w:t>внеурочная деятельность организует</w:t>
      </w:r>
      <w:r w:rsidRPr="003E374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ся как кружковая деятельность, или деятельность той или иной </w:t>
      </w:r>
      <w:r w:rsidRPr="003E374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спортивной секции, или творческой студии – обязательно имеет и </w:t>
      </w:r>
      <w:r w:rsidRPr="003E374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конкретные учебные результаты, связанные с профилем кружка, </w:t>
      </w:r>
      <w:r w:rsidRPr="003E3745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секции, студии).</w:t>
      </w:r>
    </w:p>
    <w:p w:rsidR="00161BF5" w:rsidRDefault="00161BF5" w:rsidP="000D3C40">
      <w:pPr>
        <w:spacing w:after="0" w:line="24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     </w:t>
      </w:r>
      <w:r w:rsidRPr="006C4D85">
        <w:rPr>
          <w:rFonts w:ascii="Times New Roman" w:hAnsi="Times New Roman" w:cs="Times New Roman"/>
          <w:i/>
          <w:spacing w:val="-1"/>
          <w:w w:val="102"/>
          <w:sz w:val="28"/>
          <w:szCs w:val="28"/>
        </w:rPr>
        <w:t>Взяв за основу Программу воспитания и социализации обучающихся ПООП НОО и ООО,</w:t>
      </w:r>
      <w:r w:rsidRPr="00FB66EF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в соответствии с социально-педагогическими традициями Ставропольского края</w:t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,</w:t>
      </w:r>
      <w:r w:rsidRPr="00FB66EF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рекомендуем </w:t>
      </w:r>
      <w:r w:rsidRPr="00FB66EF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в части учёта региональных особенностей актуализировать следующие направления: </w:t>
      </w:r>
    </w:p>
    <w:p w:rsidR="00161BF5" w:rsidRDefault="00161BF5" w:rsidP="000D3C4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8EE">
        <w:rPr>
          <w:rFonts w:ascii="Times New Roman" w:hAnsi="Times New Roman" w:cs="Times New Roman"/>
          <w:i/>
          <w:iCs/>
          <w:spacing w:val="-1"/>
          <w:w w:val="102"/>
          <w:sz w:val="28"/>
          <w:szCs w:val="28"/>
        </w:rPr>
        <w:t>военно-патриотическое воспитание</w:t>
      </w:r>
      <w:r>
        <w:rPr>
          <w:rFonts w:ascii="Times New Roman" w:hAnsi="Times New Roman" w:cs="Times New Roman"/>
          <w:i/>
          <w:iCs/>
          <w:spacing w:val="-1"/>
          <w:w w:val="102"/>
          <w:sz w:val="28"/>
          <w:szCs w:val="28"/>
        </w:rPr>
        <w:t xml:space="preserve"> (</w:t>
      </w:r>
      <w:r>
        <w:rPr>
          <w:rFonts w:ascii="Times New Roman" w:hAnsi="Times New Roman" w:cs="Times New Roman"/>
          <w:iCs/>
          <w:spacing w:val="-1"/>
          <w:w w:val="102"/>
          <w:sz w:val="28"/>
          <w:szCs w:val="28"/>
        </w:rPr>
        <w:t>в том числе казачий компонент);</w:t>
      </w:r>
    </w:p>
    <w:p w:rsidR="00161BF5" w:rsidRPr="000D3C40" w:rsidRDefault="00161BF5" w:rsidP="000D3C4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D85">
        <w:rPr>
          <w:rFonts w:ascii="Times New Roman" w:hAnsi="Times New Roman" w:cs="Times New Roman"/>
          <w:iCs/>
          <w:spacing w:val="-1"/>
          <w:w w:val="102"/>
          <w:sz w:val="28"/>
          <w:szCs w:val="28"/>
        </w:rPr>
        <w:t xml:space="preserve"> трудовое воспитание (с акцентом на сельскохозяйственный труд в условиях аграрного Ставрополья)</w:t>
      </w:r>
      <w:r>
        <w:rPr>
          <w:rFonts w:ascii="Times New Roman" w:hAnsi="Times New Roman" w:cs="Times New Roman"/>
          <w:iCs/>
          <w:spacing w:val="-1"/>
          <w:w w:val="102"/>
          <w:sz w:val="28"/>
          <w:szCs w:val="28"/>
        </w:rPr>
        <w:t>;</w:t>
      </w:r>
      <w:r w:rsidRPr="001228EE">
        <w:rPr>
          <w:rFonts w:ascii="Times New Roman" w:hAnsi="Times New Roman" w:cs="Times New Roman"/>
          <w:i/>
          <w:iCs/>
          <w:spacing w:val="-1"/>
          <w:w w:val="102"/>
          <w:sz w:val="28"/>
          <w:szCs w:val="28"/>
        </w:rPr>
        <w:t xml:space="preserve"> </w:t>
      </w:r>
    </w:p>
    <w:p w:rsidR="00161BF5" w:rsidRPr="000D3C40" w:rsidRDefault="00161BF5" w:rsidP="000D3C4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8EE">
        <w:rPr>
          <w:rFonts w:ascii="Times New Roman" w:hAnsi="Times New Roman" w:cs="Times New Roman"/>
          <w:i/>
          <w:iCs/>
          <w:spacing w:val="-1"/>
          <w:w w:val="102"/>
          <w:sz w:val="28"/>
          <w:szCs w:val="28"/>
        </w:rPr>
        <w:t>поликуль</w:t>
      </w:r>
      <w:r>
        <w:rPr>
          <w:rFonts w:ascii="Times New Roman" w:hAnsi="Times New Roman" w:cs="Times New Roman"/>
          <w:i/>
          <w:iCs/>
          <w:spacing w:val="-1"/>
          <w:w w:val="102"/>
          <w:sz w:val="28"/>
          <w:szCs w:val="28"/>
        </w:rPr>
        <w:t>турное образование и воспитание;</w:t>
      </w:r>
      <w:r w:rsidRPr="001228EE">
        <w:rPr>
          <w:rFonts w:ascii="Times New Roman" w:hAnsi="Times New Roman" w:cs="Times New Roman"/>
          <w:i/>
          <w:iCs/>
          <w:spacing w:val="-1"/>
          <w:w w:val="102"/>
          <w:sz w:val="28"/>
          <w:szCs w:val="28"/>
        </w:rPr>
        <w:t xml:space="preserve"> </w:t>
      </w:r>
    </w:p>
    <w:p w:rsidR="00161BF5" w:rsidRPr="000D3C40" w:rsidRDefault="00161BF5" w:rsidP="000D3C4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8EE">
        <w:rPr>
          <w:rFonts w:ascii="Times New Roman" w:hAnsi="Times New Roman" w:cs="Times New Roman"/>
          <w:i/>
          <w:iCs/>
          <w:spacing w:val="-1"/>
          <w:w w:val="102"/>
          <w:sz w:val="28"/>
          <w:szCs w:val="28"/>
        </w:rPr>
        <w:t>экологическое образование.</w:t>
      </w:r>
      <w:r w:rsidRPr="00FB66EF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</w:t>
      </w:r>
    </w:p>
    <w:p w:rsidR="00161BF5" w:rsidRDefault="00161BF5" w:rsidP="000D3C4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Особо подчеркнём</w:t>
      </w:r>
      <w:r w:rsidRPr="00FB66EF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</w:t>
      </w:r>
      <w:r w:rsidRPr="001228EE">
        <w:rPr>
          <w:rFonts w:ascii="Times New Roman" w:hAnsi="Times New Roman" w:cs="Times New Roman"/>
          <w:i/>
          <w:iCs/>
          <w:spacing w:val="-1"/>
          <w:w w:val="102"/>
          <w:sz w:val="28"/>
          <w:szCs w:val="28"/>
        </w:rPr>
        <w:t>роль детского общественного движения и ученического самоуправления</w:t>
      </w:r>
      <w:r w:rsidRPr="00FB66EF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как одного из показателей со</w:t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циализации детей и подростков. ФГОС указывает, что в</w:t>
      </w:r>
      <w:r w:rsidRPr="00FB66EF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неурочную деятельность можно организовывать </w:t>
      </w:r>
      <w:r w:rsidRPr="00FB66E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таких формах, как «...кружки, художественные студии, спортивные </w:t>
      </w:r>
      <w:r w:rsidRPr="00FB66EF">
        <w:rPr>
          <w:rFonts w:ascii="Times New Roman" w:hAnsi="Times New Roman" w:cs="Times New Roman"/>
          <w:color w:val="000000"/>
          <w:sz w:val="28"/>
          <w:szCs w:val="28"/>
        </w:rPr>
        <w:t xml:space="preserve">клубы и секции, юношеские организации, краеведческая работа, научно-практические конференции, школьные научные </w:t>
      </w:r>
      <w:r w:rsidRPr="00FB66E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общества, олимпиады, поисковые и научные исследования, общественно полезные практики, военно-патриотические </w:t>
      </w:r>
      <w:r w:rsidRPr="00FB66EF">
        <w:rPr>
          <w:rFonts w:ascii="Times New Roman" w:hAnsi="Times New Roman" w:cs="Times New Roman"/>
          <w:color w:val="000000"/>
          <w:sz w:val="28"/>
          <w:szCs w:val="28"/>
        </w:rPr>
        <w:t>объединения и т. д.», привлекая для этого не только педагогов общеобразовательных организаций, но и специалистов системы дополнительного образования, культуры, спорта, других ведомств.</w:t>
      </w:r>
    </w:p>
    <w:p w:rsidR="00161BF5" w:rsidRPr="003B4825" w:rsidRDefault="00161BF5" w:rsidP="000D3C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A5D">
        <w:rPr>
          <w:rFonts w:ascii="Times New Roman" w:hAnsi="Times New Roman" w:cs="Times New Roman"/>
          <w:sz w:val="28"/>
          <w:szCs w:val="28"/>
        </w:rPr>
        <w:t>Для организации внеурочной деятельности обучающихся основной школы важно определить образовательные потребности самих школьников (анкетирование, собеседование, опрос), на основе анализа полученной информации определиться с направлениями работы, соотнести возможности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Pr="00803A5D">
        <w:rPr>
          <w:rFonts w:ascii="Times New Roman" w:hAnsi="Times New Roman" w:cs="Times New Roman"/>
          <w:sz w:val="28"/>
          <w:szCs w:val="28"/>
        </w:rPr>
        <w:t>с заявками детей, разработать соответствующие программы внеурочных занятий (массовых мероприятий, кружков, секций технической направленности).</w:t>
      </w:r>
    </w:p>
    <w:p w:rsidR="00161BF5" w:rsidRDefault="00161BF5" w:rsidP="000D3C4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 и педагогам образовательных организаций следует также  учитывать приоритетные виды внеурочной деятельности (игра, познавательная деятельность, проблемно-ценностное и досуговое общение, творчество, общественно-полезная практика, спортивно-оздоровительная, туристско-краеведческая, начальная трудовая деятельность), формы организации (тренинги, экскурсии, фестивали, ярмарки, студии, дискуссионные клубы и др.), формы подведения итогов индивидуальной и коллективной деятельности (выставки, конкурсы, фестивали) соответственно местным условиям, традициям, интересам детей, уровню подготовленности педагогов и детей. </w:t>
      </w:r>
    </w:p>
    <w:p w:rsidR="00161BF5" w:rsidRDefault="00161BF5" w:rsidP="000D3C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внеурочной деятельности в условиях школы требует:</w:t>
      </w:r>
    </w:p>
    <w:p w:rsidR="00161BF5" w:rsidRPr="00EB4A92" w:rsidRDefault="00161BF5" w:rsidP="000D3C40">
      <w:pPr>
        <w:numPr>
          <w:ilvl w:val="0"/>
          <w:numId w:val="26"/>
        </w:num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4A92">
        <w:rPr>
          <w:rFonts w:ascii="Times New Roman" w:hAnsi="Times New Roman" w:cs="Times New Roman"/>
          <w:color w:val="000000"/>
          <w:sz w:val="28"/>
          <w:szCs w:val="28"/>
        </w:rPr>
        <w:t>изучения запроса родителей и детей на внеурочную дея</w:t>
      </w:r>
      <w:r w:rsidRPr="00EB4A92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тельность;</w:t>
      </w:r>
    </w:p>
    <w:p w:rsidR="00161BF5" w:rsidRPr="00EB4A92" w:rsidRDefault="00161BF5" w:rsidP="000D3C40">
      <w:pPr>
        <w:numPr>
          <w:ilvl w:val="0"/>
          <w:numId w:val="26"/>
        </w:num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B4A92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распределения (совместно с директором школы) часов на вне</w:t>
      </w:r>
      <w:r w:rsidRPr="00EB4A92">
        <w:rPr>
          <w:rFonts w:ascii="Times New Roman" w:hAnsi="Times New Roman" w:cs="Times New Roman"/>
          <w:color w:val="000000"/>
          <w:spacing w:val="-8"/>
          <w:sz w:val="28"/>
          <w:szCs w:val="28"/>
        </w:rPr>
        <w:t>урочную деятельность;</w:t>
      </w:r>
    </w:p>
    <w:p w:rsidR="00161BF5" w:rsidRPr="00EB4A92" w:rsidRDefault="00161BF5" w:rsidP="000D3C40">
      <w:pPr>
        <w:numPr>
          <w:ilvl w:val="0"/>
          <w:numId w:val="26"/>
        </w:num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4A92">
        <w:rPr>
          <w:rFonts w:ascii="Times New Roman" w:hAnsi="Times New Roman" w:cs="Times New Roman"/>
          <w:color w:val="000000"/>
          <w:sz w:val="28"/>
          <w:szCs w:val="28"/>
        </w:rPr>
        <w:t>оказания помощи педагогам в написании программ вне</w:t>
      </w:r>
      <w:r w:rsidRPr="00EB4A92">
        <w:rPr>
          <w:rFonts w:ascii="Times New Roman" w:hAnsi="Times New Roman" w:cs="Times New Roman"/>
          <w:color w:val="000000"/>
          <w:spacing w:val="-7"/>
          <w:sz w:val="28"/>
          <w:szCs w:val="28"/>
        </w:rPr>
        <w:t>урочной деятельности;</w:t>
      </w:r>
    </w:p>
    <w:p w:rsidR="00161BF5" w:rsidRPr="00EB4A92" w:rsidRDefault="00161BF5" w:rsidP="000D3C40">
      <w:pPr>
        <w:numPr>
          <w:ilvl w:val="0"/>
          <w:numId w:val="26"/>
        </w:num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B4A92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контроля за реализацией этих программ педагогами и по</w:t>
      </w:r>
      <w:r w:rsidRPr="00EB4A92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сещаемостью внеурочных занятий детьми;</w:t>
      </w:r>
    </w:p>
    <w:p w:rsidR="00161BF5" w:rsidRDefault="00161BF5" w:rsidP="000D3C4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B4A9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составления общешкольного плана внеурочной деятельно</w:t>
      </w:r>
      <w:r w:rsidRPr="00EB4A92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сти, расписания внеурочных занятий.</w:t>
      </w:r>
    </w:p>
    <w:p w:rsidR="00161BF5" w:rsidRPr="0048186B" w:rsidRDefault="00161BF5" w:rsidP="000D3C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Организационным</w:t>
      </w:r>
      <w:r w:rsidRPr="0048186B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8186B">
        <w:rPr>
          <w:rFonts w:ascii="Times New Roman" w:hAnsi="Times New Roman" w:cs="Times New Roman"/>
          <w:sz w:val="28"/>
          <w:szCs w:val="28"/>
        </w:rPr>
        <w:t xml:space="preserve"> осуществления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8186B">
        <w:rPr>
          <w:rFonts w:ascii="Times New Roman" w:hAnsi="Times New Roman" w:cs="Times New Roman"/>
          <w:sz w:val="28"/>
          <w:szCs w:val="28"/>
        </w:rPr>
        <w:t>план внеурочной деятельности, входящий в состав основных образовательных программ нач</w:t>
      </w:r>
      <w:r>
        <w:rPr>
          <w:rFonts w:ascii="Times New Roman" w:hAnsi="Times New Roman" w:cs="Times New Roman"/>
          <w:sz w:val="28"/>
          <w:szCs w:val="28"/>
        </w:rPr>
        <w:t>ального общего образования</w:t>
      </w:r>
      <w:r w:rsidRPr="0048186B">
        <w:rPr>
          <w:rFonts w:ascii="Times New Roman" w:hAnsi="Times New Roman" w:cs="Times New Roman"/>
          <w:sz w:val="28"/>
          <w:szCs w:val="28"/>
        </w:rPr>
        <w:t xml:space="preserve"> и основн</w:t>
      </w:r>
      <w:r>
        <w:rPr>
          <w:rFonts w:ascii="Times New Roman" w:hAnsi="Times New Roman" w:cs="Times New Roman"/>
          <w:sz w:val="28"/>
          <w:szCs w:val="28"/>
        </w:rPr>
        <w:t>ого общего образования</w:t>
      </w:r>
      <w:r w:rsidRPr="004818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86B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ан внеурочной дея</w:t>
      </w:r>
      <w:r w:rsidRPr="0048186B">
        <w:rPr>
          <w:rFonts w:ascii="Times New Roman" w:hAnsi="Times New Roman" w:cs="Times New Roman"/>
          <w:sz w:val="28"/>
          <w:szCs w:val="28"/>
        </w:rPr>
        <w:t>тельности определяет состав и структуру направлений, формы организации, объем внеурочной деятельности с учетом интересов об</w:t>
      </w:r>
      <w:r>
        <w:rPr>
          <w:rFonts w:ascii="Times New Roman" w:hAnsi="Times New Roman" w:cs="Times New Roman"/>
          <w:sz w:val="28"/>
          <w:szCs w:val="28"/>
        </w:rPr>
        <w:t>учающихся и возможностей органи</w:t>
      </w:r>
      <w:r w:rsidRPr="0048186B">
        <w:rPr>
          <w:rFonts w:ascii="Times New Roman" w:hAnsi="Times New Roman" w:cs="Times New Roman"/>
          <w:sz w:val="28"/>
          <w:szCs w:val="28"/>
        </w:rPr>
        <w:t>зации, осуществляющей образовательную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Программы курсов внеурочной деятельности, в соответствии с п. 18.2.2 ФГОС СОО (</w:t>
      </w:r>
      <w:r w:rsidRPr="0048186B">
        <w:rPr>
          <w:rFonts w:ascii="Times New Roman" w:hAnsi="Times New Roman" w:cs="Times New Roman"/>
          <w:sz w:val="28"/>
          <w:szCs w:val="28"/>
        </w:rPr>
        <w:t>в ред. приказа Министерства образования и науки РФ от</w:t>
      </w:r>
      <w:r>
        <w:rPr>
          <w:rFonts w:ascii="Times New Roman" w:hAnsi="Times New Roman" w:cs="Times New Roman"/>
          <w:sz w:val="28"/>
          <w:szCs w:val="28"/>
        </w:rPr>
        <w:t xml:space="preserve"> 29.12.2014 №</w:t>
      </w:r>
      <w:r w:rsidRPr="0048186B">
        <w:rPr>
          <w:rFonts w:ascii="Times New Roman" w:hAnsi="Times New Roman" w:cs="Times New Roman"/>
          <w:sz w:val="28"/>
          <w:szCs w:val="28"/>
        </w:rPr>
        <w:t xml:space="preserve"> 1645</w:t>
      </w:r>
      <w:r>
        <w:rPr>
          <w:rFonts w:ascii="Times New Roman" w:hAnsi="Times New Roman" w:cs="Times New Roman"/>
          <w:sz w:val="28"/>
          <w:szCs w:val="28"/>
        </w:rPr>
        <w:t>), должны содержать:</w:t>
      </w:r>
    </w:p>
    <w:p w:rsidR="00161BF5" w:rsidRPr="0048186B" w:rsidRDefault="00161BF5" w:rsidP="000D3C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48186B">
        <w:rPr>
          <w:rFonts w:ascii="Times New Roman" w:hAnsi="Times New Roman" w:cs="Times New Roman"/>
          <w:sz w:val="28"/>
          <w:szCs w:val="28"/>
        </w:rPr>
        <w:t>ояснительную записку, в которой конкретизируются общие цели среднего общего образования с учетом специфик</w:t>
      </w:r>
      <w:r>
        <w:rPr>
          <w:rFonts w:ascii="Times New Roman" w:hAnsi="Times New Roman" w:cs="Times New Roman"/>
          <w:sz w:val="28"/>
          <w:szCs w:val="28"/>
        </w:rPr>
        <w:t>и курса внеурочной деятельности.</w:t>
      </w:r>
    </w:p>
    <w:p w:rsidR="00161BF5" w:rsidRPr="0048186B" w:rsidRDefault="00161BF5" w:rsidP="000D3C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48186B">
        <w:rPr>
          <w:rFonts w:ascii="Times New Roman" w:hAnsi="Times New Roman" w:cs="Times New Roman"/>
          <w:sz w:val="28"/>
          <w:szCs w:val="28"/>
        </w:rPr>
        <w:t>бщую характеристик</w:t>
      </w:r>
      <w:r>
        <w:rPr>
          <w:rFonts w:ascii="Times New Roman" w:hAnsi="Times New Roman" w:cs="Times New Roman"/>
          <w:sz w:val="28"/>
          <w:szCs w:val="28"/>
        </w:rPr>
        <w:t>у курса внеурочной деятельности.</w:t>
      </w:r>
    </w:p>
    <w:p w:rsidR="00161BF5" w:rsidRPr="0048186B" w:rsidRDefault="00161BF5" w:rsidP="000D3C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</w:t>
      </w:r>
      <w:r w:rsidRPr="0048186B">
        <w:rPr>
          <w:rFonts w:ascii="Times New Roman" w:hAnsi="Times New Roman" w:cs="Times New Roman"/>
          <w:sz w:val="28"/>
          <w:szCs w:val="28"/>
        </w:rPr>
        <w:t>ичностные и метапредметные результат</w:t>
      </w:r>
      <w:r>
        <w:rPr>
          <w:rFonts w:ascii="Times New Roman" w:hAnsi="Times New Roman" w:cs="Times New Roman"/>
          <w:sz w:val="28"/>
          <w:szCs w:val="28"/>
        </w:rPr>
        <w:t>ы освоения курса внеурочной деятельности.</w:t>
      </w:r>
    </w:p>
    <w:p w:rsidR="00161BF5" w:rsidRPr="0048186B" w:rsidRDefault="00161BF5" w:rsidP="000D3C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48186B">
        <w:rPr>
          <w:rFonts w:ascii="Times New Roman" w:hAnsi="Times New Roman" w:cs="Times New Roman"/>
          <w:sz w:val="28"/>
          <w:szCs w:val="28"/>
        </w:rPr>
        <w:t>одержани</w:t>
      </w:r>
      <w:r>
        <w:rPr>
          <w:rFonts w:ascii="Times New Roman" w:hAnsi="Times New Roman" w:cs="Times New Roman"/>
          <w:sz w:val="28"/>
          <w:szCs w:val="28"/>
        </w:rPr>
        <w:t>е курса внеурочной деятельности.</w:t>
      </w:r>
    </w:p>
    <w:p w:rsidR="00161BF5" w:rsidRPr="0048186B" w:rsidRDefault="00161BF5" w:rsidP="000D3C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</w:t>
      </w:r>
      <w:r w:rsidRPr="0048186B">
        <w:rPr>
          <w:rFonts w:ascii="Times New Roman" w:hAnsi="Times New Roman" w:cs="Times New Roman"/>
          <w:sz w:val="28"/>
          <w:szCs w:val="28"/>
        </w:rPr>
        <w:t>ематическое планирование с определени</w:t>
      </w:r>
      <w:r>
        <w:rPr>
          <w:rFonts w:ascii="Times New Roman" w:hAnsi="Times New Roman" w:cs="Times New Roman"/>
          <w:sz w:val="28"/>
          <w:szCs w:val="28"/>
        </w:rPr>
        <w:t>ем основных видов внеурочной деятельности обучающихся.</w:t>
      </w:r>
    </w:p>
    <w:p w:rsidR="00161BF5" w:rsidRPr="0048186B" w:rsidRDefault="00161BF5" w:rsidP="000D3C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Pr="0048186B">
        <w:rPr>
          <w:rFonts w:ascii="Times New Roman" w:hAnsi="Times New Roman" w:cs="Times New Roman"/>
          <w:sz w:val="28"/>
          <w:szCs w:val="28"/>
        </w:rPr>
        <w:t>писание учебно-методического и материально-технического обеспечения курса внеурочной деятельности.</w:t>
      </w:r>
    </w:p>
    <w:p w:rsidR="00161BF5" w:rsidRDefault="00161BF5" w:rsidP="000D3C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разработки п</w:t>
      </w:r>
      <w:r w:rsidRPr="0048186B">
        <w:rPr>
          <w:rFonts w:ascii="Times New Roman" w:hAnsi="Times New Roman" w:cs="Times New Roman"/>
          <w:sz w:val="28"/>
          <w:szCs w:val="28"/>
        </w:rPr>
        <w:t>рограмм курсов внеур</w:t>
      </w:r>
      <w:r>
        <w:rPr>
          <w:rFonts w:ascii="Times New Roman" w:hAnsi="Times New Roman" w:cs="Times New Roman"/>
          <w:sz w:val="28"/>
          <w:szCs w:val="28"/>
        </w:rPr>
        <w:t>очной деятельности, внесение из</w:t>
      </w:r>
      <w:r w:rsidRPr="0048186B">
        <w:rPr>
          <w:rFonts w:ascii="Times New Roman" w:hAnsi="Times New Roman" w:cs="Times New Roman"/>
          <w:sz w:val="28"/>
          <w:szCs w:val="28"/>
        </w:rPr>
        <w:t>менений и их корректировка определяются лок</w:t>
      </w:r>
      <w:r>
        <w:rPr>
          <w:rFonts w:ascii="Times New Roman" w:hAnsi="Times New Roman" w:cs="Times New Roman"/>
          <w:sz w:val="28"/>
          <w:szCs w:val="28"/>
        </w:rPr>
        <w:t>альным нормативным актом общеоб</w:t>
      </w:r>
      <w:r w:rsidRPr="0048186B">
        <w:rPr>
          <w:rFonts w:ascii="Times New Roman" w:hAnsi="Times New Roman" w:cs="Times New Roman"/>
          <w:sz w:val="28"/>
          <w:szCs w:val="28"/>
        </w:rPr>
        <w:t>разовательной организации.</w:t>
      </w:r>
    </w:p>
    <w:p w:rsidR="00161BF5" w:rsidRDefault="00161BF5" w:rsidP="000D3C4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Закономерно, что п</w:t>
      </w:r>
      <w:r w:rsidRPr="00E17EE4">
        <w:rPr>
          <w:rFonts w:ascii="Times New Roman" w:hAnsi="Times New Roman" w:cs="Times New Roman"/>
          <w:sz w:val="28"/>
          <w:szCs w:val="28"/>
        </w:rPr>
        <w:t xml:space="preserve">ри организации внеурочной деятельности обучающихся рекомендуется привлекать потенциал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E17EE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BF5" w:rsidRDefault="00161BF5" w:rsidP="000D3C4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2F2">
        <w:rPr>
          <w:rFonts w:ascii="Times New Roman" w:hAnsi="Times New Roman" w:cs="Times New Roman"/>
          <w:b/>
          <w:sz w:val="28"/>
          <w:szCs w:val="28"/>
        </w:rPr>
        <w:t>Система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уникальной самодостаточной структурой, развитие которой стало в последнее время объектом пристального внимания государства. </w:t>
      </w:r>
      <w:r w:rsidRPr="00E17EE4">
        <w:rPr>
          <w:rFonts w:ascii="Times New Roman" w:hAnsi="Times New Roman" w:cs="Times New Roman"/>
          <w:sz w:val="28"/>
          <w:szCs w:val="28"/>
        </w:rPr>
        <w:t>Роль дополнительного образования актуализирована во всех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Pr="00EB48C0">
        <w:rPr>
          <w:rFonts w:ascii="Times New Roman" w:hAnsi="Times New Roman" w:cs="Times New Roman"/>
          <w:sz w:val="28"/>
          <w:szCs w:val="28"/>
        </w:rPr>
        <w:t xml:space="preserve"> документах: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48C0">
        <w:rPr>
          <w:rFonts w:ascii="Times New Roman" w:hAnsi="Times New Roman" w:cs="Times New Roman"/>
          <w:sz w:val="28"/>
          <w:szCs w:val="28"/>
        </w:rPr>
        <w:t>Национальной образовательной инициативе «Наша новая школа», «Национальной стратегии действий в интерес</w:t>
      </w:r>
      <w:r>
        <w:rPr>
          <w:rFonts w:ascii="Times New Roman" w:hAnsi="Times New Roman" w:cs="Times New Roman"/>
          <w:sz w:val="28"/>
          <w:szCs w:val="28"/>
        </w:rPr>
        <w:t>ах детей на 2012 – 2017 годы», ф</w:t>
      </w:r>
      <w:r w:rsidRPr="00EB48C0">
        <w:rPr>
          <w:rFonts w:ascii="Times New Roman" w:hAnsi="Times New Roman" w:cs="Times New Roman"/>
          <w:sz w:val="28"/>
          <w:szCs w:val="28"/>
        </w:rPr>
        <w:t>едеральных государственных стандартах начальной и основной школы</w:t>
      </w:r>
      <w:r>
        <w:rPr>
          <w:rFonts w:ascii="Times New Roman" w:hAnsi="Times New Roman" w:cs="Times New Roman"/>
          <w:sz w:val="28"/>
          <w:szCs w:val="28"/>
        </w:rPr>
        <w:t>, Концепции развития дополнительного образования до 2020 г.</w:t>
      </w:r>
      <w:r w:rsidRPr="00EB48C0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По терминологии ЮНЕСКО термин «</w:t>
      </w:r>
      <w:r w:rsidRPr="00EB48C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ополнительное образование детей»</w:t>
      </w:r>
      <w:r w:rsidRPr="00EB48C0">
        <w:rPr>
          <w:rFonts w:ascii="Times New Roman" w:hAnsi="Times New Roman" w:cs="Times New Roman"/>
          <w:sz w:val="28"/>
          <w:szCs w:val="28"/>
        </w:rPr>
        <w:t xml:space="preserve"> характеризуется как сфера неформального  образования, связанная с индивидуальным развитием ребенка в культуре, которое он выбирает сам (или с помощью значимого взрослого) в соответствии со своими желани</w:t>
      </w:r>
      <w:r>
        <w:rPr>
          <w:rFonts w:ascii="Times New Roman" w:hAnsi="Times New Roman" w:cs="Times New Roman"/>
          <w:sz w:val="28"/>
          <w:szCs w:val="28"/>
        </w:rPr>
        <w:t>ями и потребностями. По своему «местоположению»</w:t>
      </w:r>
      <w:r w:rsidRPr="00EB48C0">
        <w:rPr>
          <w:rFonts w:ascii="Times New Roman" w:hAnsi="Times New Roman" w:cs="Times New Roman"/>
          <w:sz w:val="28"/>
          <w:szCs w:val="28"/>
        </w:rPr>
        <w:t xml:space="preserve"> в системе образования это вся та область образовательной деятельности, которая находится за пределами общеобразовательного государственного стандарта, включая изучение областей культуры и науки, не представленных в школьных программах.</w:t>
      </w:r>
    </w:p>
    <w:p w:rsidR="00161BF5" w:rsidRPr="006F353F" w:rsidRDefault="00161BF5" w:rsidP="000D3C4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384123154"/>
      <w:r w:rsidRPr="007732F2">
        <w:rPr>
          <w:rFonts w:ascii="Times New Roman" w:hAnsi="Times New Roman" w:cs="Times New Roman"/>
          <w:b/>
          <w:sz w:val="28"/>
          <w:szCs w:val="28"/>
        </w:rPr>
        <w:t>Концепция развития дополнительного образования до 2020</w:t>
      </w:r>
      <w:r w:rsidRPr="006F353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(далее - Концепция) </w:t>
      </w:r>
      <w:r w:rsidRPr="006F353F">
        <w:rPr>
          <w:rFonts w:ascii="Times New Roman" w:hAnsi="Times New Roman" w:cs="Times New Roman"/>
          <w:sz w:val="28"/>
          <w:szCs w:val="28"/>
        </w:rPr>
        <w:t>подчёркивает ценностный статус и стратегическую роль дополнительного образования в современном обществе</w:t>
      </w:r>
      <w:bookmarkEnd w:id="5"/>
      <w:r w:rsidRPr="006F35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</w:t>
      </w:r>
      <w:r w:rsidRPr="006F353F">
        <w:rPr>
          <w:rFonts w:ascii="Times New Roman" w:hAnsi="Times New Roman" w:cs="Times New Roman"/>
          <w:sz w:val="28"/>
          <w:szCs w:val="28"/>
        </w:rPr>
        <w:t>«Средством профилактики … рисков, ответом на вызовы глобализации становится проектирование дополнительного образования как информационно насыщенного социокультурного пространства конструирования идентичности.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53F">
        <w:rPr>
          <w:rFonts w:ascii="Times New Roman" w:hAnsi="Times New Roman" w:cs="Times New Roman"/>
          <w:sz w:val="28"/>
          <w:szCs w:val="28"/>
        </w:rPr>
        <w:t xml:space="preserve">… Дополнительное </w:t>
      </w:r>
      <w:r w:rsidRPr="006F353F">
        <w:rPr>
          <w:rStyle w:val="FontStyle17"/>
          <w:rFonts w:cs="Times New Roman"/>
          <w:sz w:val="28"/>
          <w:szCs w:val="28"/>
        </w:rPr>
        <w:t xml:space="preserve">образование </w:t>
      </w:r>
      <w:r w:rsidRPr="006F353F">
        <w:rPr>
          <w:rFonts w:ascii="Times New Roman" w:hAnsi="Times New Roman" w:cs="Times New Roman"/>
          <w:sz w:val="28"/>
          <w:szCs w:val="28"/>
        </w:rPr>
        <w:t xml:space="preserve">позволяет гибко и эффективно реагировать на современные вызовы к способностям и возможностям человека. Оно существенно расширяет спектр предоставляемых возможностей и обеспечиваемых результатов.  </w:t>
      </w:r>
    </w:p>
    <w:p w:rsidR="00161BF5" w:rsidRPr="006F353F" w:rsidRDefault="00161BF5" w:rsidP="000D3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именует д</w:t>
      </w:r>
      <w:r w:rsidRPr="00D22041">
        <w:rPr>
          <w:rFonts w:ascii="Times New Roman" w:hAnsi="Times New Roman" w:cs="Times New Roman"/>
          <w:sz w:val="28"/>
          <w:szCs w:val="28"/>
        </w:rPr>
        <w:t>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53F">
        <w:rPr>
          <w:rFonts w:ascii="Times New Roman" w:hAnsi="Times New Roman" w:cs="Times New Roman"/>
          <w:sz w:val="28"/>
          <w:szCs w:val="28"/>
        </w:rPr>
        <w:t>«фабрикой мотивации развития личности» и отводит ей роль формирования элиты страны (научной, инженерной, культурной и политической) через выявление талантливых детей.</w:t>
      </w:r>
    </w:p>
    <w:p w:rsidR="00161BF5" w:rsidRPr="00A212EF" w:rsidRDefault="00161BF5" w:rsidP="000D3C40">
      <w:pPr>
        <w:pStyle w:val="BodyText"/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Дополнительное образование как самоценное и личностно ориентированное имеет ряд особенностей:</w:t>
      </w:r>
    </w:p>
    <w:p w:rsidR="00161BF5" w:rsidRPr="00A212EF" w:rsidRDefault="00161BF5" w:rsidP="000D3C4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«Образовательный процесс в системе дополнительного образования детей строится в парадигме развивающего образования, обеспечивая информационную, обучающую, воспитывающую, развивающую, социализирующую, релаксационную функцию»;</w:t>
      </w:r>
    </w:p>
    <w:p w:rsidR="00161BF5" w:rsidRPr="00A212EF" w:rsidRDefault="00161BF5" w:rsidP="000D3C4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сфере свободного времени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12EF">
        <w:rPr>
          <w:rFonts w:ascii="Times New Roman" w:hAnsi="Times New Roman" w:cs="Times New Roman"/>
          <w:sz w:val="28"/>
          <w:szCs w:val="28"/>
        </w:rPr>
        <w:t xml:space="preserve">  ребёнок посещает занятия в творческих объединениях по интересам в свободное от основного обучения  время;</w:t>
      </w:r>
    </w:p>
    <w:p w:rsidR="00161BF5" w:rsidRPr="00A212EF" w:rsidRDefault="00161BF5" w:rsidP="000D3C4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формирование контингента обучающихся происходит в соответствии с принципами добровольности и вариативности при выборе профиля обучения, направленности образовательной программы;</w:t>
      </w:r>
    </w:p>
    <w:p w:rsidR="00161BF5" w:rsidRPr="00A212EF" w:rsidRDefault="00161BF5" w:rsidP="000D3C4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доминантой педагогического процесса является воспитание, личностное развитие осуществляется через занятия творчеством;</w:t>
      </w:r>
    </w:p>
    <w:p w:rsidR="00161BF5" w:rsidRPr="00A212EF" w:rsidRDefault="00161BF5" w:rsidP="000D3C4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процесс обучения носит неформальный характер, он основан на природе развития ребенка; акцент ставитс</w:t>
      </w:r>
      <w:r>
        <w:rPr>
          <w:rFonts w:ascii="Times New Roman" w:hAnsi="Times New Roman" w:cs="Times New Roman"/>
          <w:sz w:val="28"/>
          <w:szCs w:val="28"/>
        </w:rPr>
        <w:t>я на передаче опыта «старшего - младшему» в процессе системно-</w:t>
      </w:r>
      <w:r w:rsidRPr="00A212EF">
        <w:rPr>
          <w:rFonts w:ascii="Times New Roman" w:hAnsi="Times New Roman" w:cs="Times New Roman"/>
          <w:sz w:val="28"/>
          <w:szCs w:val="28"/>
        </w:rPr>
        <w:t xml:space="preserve">деятельностного общения. </w:t>
      </w:r>
    </w:p>
    <w:p w:rsidR="00161BF5" w:rsidRPr="00A212EF" w:rsidRDefault="00161BF5" w:rsidP="00854E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 xml:space="preserve">Основу современного дополнительного образования детей составляет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12EF">
        <w:rPr>
          <w:rFonts w:ascii="Times New Roman" w:hAnsi="Times New Roman" w:cs="Times New Roman"/>
          <w:sz w:val="28"/>
          <w:szCs w:val="28"/>
        </w:rPr>
        <w:t xml:space="preserve">масштабный образовательный блок. Его назначение – удовлетворение многообразных потребностей детей в познании и общении в различных </w:t>
      </w:r>
      <w:r w:rsidRPr="00A212EF">
        <w:rPr>
          <w:rFonts w:ascii="Times New Roman" w:hAnsi="Times New Roman" w:cs="Times New Roman"/>
          <w:i/>
          <w:iCs/>
          <w:sz w:val="28"/>
          <w:szCs w:val="28"/>
        </w:rPr>
        <w:t>детских творческих объединениях по интересам</w:t>
      </w:r>
      <w:r w:rsidRPr="00A212EF">
        <w:rPr>
          <w:rFonts w:ascii="Times New Roman" w:hAnsi="Times New Roman" w:cs="Times New Roman"/>
          <w:sz w:val="28"/>
          <w:szCs w:val="28"/>
        </w:rPr>
        <w:t xml:space="preserve">, которые далеко не всегда могут быть реализованы в рамках предметного обучения в общеобразовательной организации. </w:t>
      </w:r>
    </w:p>
    <w:p w:rsidR="00161BF5" w:rsidRDefault="00161BF5" w:rsidP="00854E1A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К детским объединениям по интересам относятся: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A4434">
        <w:rPr>
          <w:rFonts w:ascii="Times New Roman" w:hAnsi="Times New Roman" w:cs="Times New Roman"/>
          <w:i/>
          <w:iCs/>
          <w:sz w:val="28"/>
          <w:szCs w:val="28"/>
        </w:rPr>
        <w:t>чебная группа</w:t>
      </w:r>
      <w:r w:rsidRPr="009A44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4434">
        <w:rPr>
          <w:rFonts w:ascii="Times New Roman" w:hAnsi="Times New Roman" w:cs="Times New Roman"/>
          <w:i/>
          <w:iCs/>
          <w:sz w:val="28"/>
          <w:szCs w:val="28"/>
        </w:rPr>
        <w:t>(кружок</w:t>
      </w:r>
      <w:r w:rsidRPr="009A4434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Pr="009A4434">
        <w:rPr>
          <w:rFonts w:ascii="Times New Roman" w:hAnsi="Times New Roman" w:cs="Times New Roman"/>
          <w:i/>
          <w:iCs/>
          <w:sz w:val="28"/>
          <w:szCs w:val="28"/>
        </w:rPr>
        <w:t>кола</w:t>
      </w:r>
      <w:r>
        <w:rPr>
          <w:rFonts w:ascii="Times New Roman" w:hAnsi="Times New Roman" w:cs="Times New Roman"/>
          <w:i/>
          <w:iCs/>
          <w:sz w:val="28"/>
          <w:szCs w:val="28"/>
        </w:rPr>
        <w:t>, к</w:t>
      </w:r>
      <w:r w:rsidRPr="009A4434">
        <w:rPr>
          <w:rFonts w:ascii="Times New Roman" w:hAnsi="Times New Roman" w:cs="Times New Roman"/>
          <w:i/>
          <w:iCs/>
          <w:sz w:val="28"/>
          <w:szCs w:val="28"/>
        </w:rPr>
        <w:t>ласс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A44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секции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61BF5" w:rsidRPr="009A4434" w:rsidRDefault="00161BF5" w:rsidP="00631B67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9A4434">
        <w:rPr>
          <w:rFonts w:ascii="Times New Roman" w:hAnsi="Times New Roman" w:cs="Times New Roman"/>
          <w:i/>
          <w:iCs/>
          <w:sz w:val="28"/>
          <w:szCs w:val="28"/>
        </w:rPr>
        <w:t>сновными признаками детского объединения по интересам в</w:t>
      </w:r>
      <w:r w:rsidRPr="009A4434">
        <w:rPr>
          <w:rFonts w:ascii="Times New Roman" w:hAnsi="Times New Roman" w:cs="Times New Roman"/>
          <w:sz w:val="28"/>
          <w:szCs w:val="28"/>
        </w:rPr>
        <w:t xml:space="preserve"> системе дополнительного образования являются: </w:t>
      </w:r>
    </w:p>
    <w:p w:rsidR="00161BF5" w:rsidRDefault="00161BF5" w:rsidP="000D3C4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 xml:space="preserve">утверждённая программа (типовая, модифицированная, авторская, экспериментальная, научно-исследовательская, реабилитационная,  досуговая и пр.); </w:t>
      </w:r>
    </w:p>
    <w:p w:rsidR="00161BF5" w:rsidRDefault="00161BF5" w:rsidP="000D3C4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взрослый руководитель детского объединения – сотрудник государственного (муниципального) учреждения (организации), реализующий программу и несущий ответственность перед администрацией данного учреждения (организации) за достижение определённых педагогических результатов, получающий за свою педагогическую деятельность соответствующую заработную плату;</w:t>
      </w:r>
    </w:p>
    <w:p w:rsidR="00161BF5" w:rsidRDefault="00161BF5" w:rsidP="000D3C4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определённая ведомственной нормативно-правовой базой и финансовыми правилами численность детского объединения;</w:t>
      </w:r>
    </w:p>
    <w:p w:rsidR="00161BF5" w:rsidRPr="00A212EF" w:rsidRDefault="00161BF5" w:rsidP="000D3C4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 xml:space="preserve">учебная нагрузка, определённая для членов объединения ведомственными нормативно-правовыми документами (в течение дня, недели, учебного года). </w:t>
      </w:r>
    </w:p>
    <w:p w:rsidR="00161BF5" w:rsidRPr="004A7511" w:rsidRDefault="00161BF5" w:rsidP="000D3C40">
      <w:pPr>
        <w:pStyle w:val="1"/>
        <w:ind w:firstLine="53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A7511">
        <w:rPr>
          <w:rFonts w:ascii="Times New Roman" w:hAnsi="Times New Roman" w:cs="Times New Roman"/>
          <w:sz w:val="28"/>
          <w:szCs w:val="28"/>
        </w:rPr>
        <w:t xml:space="preserve">В дополнительном образовании </w:t>
      </w:r>
      <w:r w:rsidRPr="007732F2">
        <w:rPr>
          <w:rFonts w:ascii="Times New Roman" w:hAnsi="Times New Roman" w:cs="Times New Roman"/>
          <w:b/>
          <w:sz w:val="28"/>
          <w:szCs w:val="28"/>
        </w:rPr>
        <w:t>главный показатель качества</w:t>
      </w:r>
      <w:r w:rsidRPr="004A7511">
        <w:rPr>
          <w:rFonts w:ascii="Times New Roman" w:hAnsi="Times New Roman" w:cs="Times New Roman"/>
          <w:sz w:val="28"/>
          <w:szCs w:val="28"/>
        </w:rPr>
        <w:t xml:space="preserve"> - освоение дополнительной образовательной программы и получение дополнительного образования. Предусмотрены программы дополнительного образования различной направленности – утвержденный в 2013 году Порядок организации и осуществления образовательной деятельности по дополнительным общеобразовательным программам (п. 9) предусматривает 6 направленностей программ: </w:t>
      </w:r>
      <w:r w:rsidRPr="004A7511">
        <w:rPr>
          <w:rFonts w:ascii="Times New Roman" w:hAnsi="Times New Roman" w:cs="Times New Roman"/>
          <w:i/>
          <w:iCs/>
          <w:sz w:val="28"/>
          <w:szCs w:val="28"/>
        </w:rPr>
        <w:t>технической, естественнонаучной, физкультурно-спортивной, художественной, туристско-краеведческой, социально-педагогической</w:t>
      </w:r>
      <w:r w:rsidRPr="004A7511">
        <w:rPr>
          <w:rFonts w:ascii="Times New Roman" w:hAnsi="Times New Roman" w:cs="Times New Roman"/>
          <w:sz w:val="28"/>
          <w:szCs w:val="28"/>
        </w:rPr>
        <w:t>.</w:t>
      </w:r>
    </w:p>
    <w:p w:rsidR="00161BF5" w:rsidRPr="004A7511" w:rsidRDefault="00161BF5" w:rsidP="000D3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7511">
        <w:rPr>
          <w:rFonts w:ascii="Times New Roman" w:hAnsi="Times New Roman" w:cs="Times New Roman"/>
          <w:sz w:val="28"/>
          <w:szCs w:val="28"/>
        </w:rPr>
        <w:t>Воспитательный процесс в системе дополнительного образования, преимущественно, осуществляется в двух направлениях:</w:t>
      </w:r>
    </w:p>
    <w:p w:rsidR="00161BF5" w:rsidRPr="004A7511" w:rsidRDefault="00161BF5" w:rsidP="000D3C4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511">
        <w:rPr>
          <w:rFonts w:ascii="Times New Roman" w:hAnsi="Times New Roman" w:cs="Times New Roman"/>
          <w:sz w:val="28"/>
          <w:szCs w:val="28"/>
        </w:rPr>
        <w:t>основы профессионального воспитания;</w:t>
      </w:r>
    </w:p>
    <w:p w:rsidR="00161BF5" w:rsidRPr="004A7511" w:rsidRDefault="00161BF5" w:rsidP="000D3C4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511">
        <w:rPr>
          <w:rFonts w:ascii="Times New Roman" w:hAnsi="Times New Roman" w:cs="Times New Roman"/>
          <w:sz w:val="28"/>
          <w:szCs w:val="28"/>
        </w:rPr>
        <w:t>основы социального воспитания.</w:t>
      </w:r>
    </w:p>
    <w:p w:rsidR="00161BF5" w:rsidRPr="004A7511" w:rsidRDefault="00161BF5" w:rsidP="000D3C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A7511">
        <w:rPr>
          <w:rFonts w:ascii="Times New Roman" w:hAnsi="Times New Roman" w:cs="Times New Roman"/>
          <w:sz w:val="28"/>
          <w:szCs w:val="28"/>
        </w:rPr>
        <w:t xml:space="preserve">Ценностью дополнительного образования является то, что все его программы </w:t>
      </w:r>
      <w:r w:rsidRPr="004A7511">
        <w:rPr>
          <w:rFonts w:ascii="Times New Roman" w:hAnsi="Times New Roman" w:cs="Times New Roman"/>
          <w:i/>
          <w:iCs/>
          <w:sz w:val="28"/>
          <w:szCs w:val="28"/>
        </w:rPr>
        <w:t>не транслируются детям сверху,  а предлагаются детям по выбору</w:t>
      </w:r>
      <w:r w:rsidRPr="004A7511">
        <w:rPr>
          <w:rFonts w:ascii="Times New Roman" w:hAnsi="Times New Roman" w:cs="Times New Roman"/>
          <w:sz w:val="28"/>
          <w:szCs w:val="28"/>
        </w:rPr>
        <w:t xml:space="preserve">, в соответствии с их интересами, природными склонностями и способностями, что, в целом, соответствует требованиям всей нормативно-правовой базы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A7511">
        <w:rPr>
          <w:rFonts w:ascii="Times New Roman" w:hAnsi="Times New Roman" w:cs="Times New Roman"/>
          <w:sz w:val="28"/>
          <w:szCs w:val="28"/>
        </w:rPr>
        <w:t xml:space="preserve">гуманистическому характеру образования. </w:t>
      </w:r>
    </w:p>
    <w:p w:rsidR="00161BF5" w:rsidRDefault="00161BF5" w:rsidP="005200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1BF5" w:rsidRDefault="00161BF5" w:rsidP="000D3C4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511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161BF5" w:rsidRPr="004A7511" w:rsidRDefault="00161BF5" w:rsidP="00854E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Буйлова Л.Н., Клёнова Н.В. Как организовать дополнительное образование в школе? Практическое пособие. – М.: АРКТИ, 2005. – 288 с.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 xml:space="preserve">Винер И.А., Горбулина Н.М. Программа дополнительного образования.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A212EF">
        <w:rPr>
          <w:rFonts w:ascii="Times New Roman" w:hAnsi="Times New Roman" w:cs="Times New Roman"/>
          <w:sz w:val="28"/>
          <w:szCs w:val="28"/>
        </w:rPr>
        <w:t>Гармоничное развитие детей средствами гимнастики.- М.: Просвещение, 2011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1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Внеурочная деятельность школьников. Методический конструктор: пособие для учителя/ Д.В. Григорьев, П.В. Степанов. – М.: Просвещение, 2010, 223 с.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Возможности дополнительного образования детей для реализации профильного обучения.-С.- Птб.: Каро, 2005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Воспитательная система школы. Проблемы и поиски/ сост. Н.Н.Селиванова. – М.: Знание, 1989. - №10.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Гущина Т.Н Воспитание индивидуальности в условиях дополнительного образования.- Ярославль,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Данилюк А.Я., Кондаков А.М., Тишков В.А. Концепция духовно – нравственного развития и воспитания гражданина России. – М.: Просвещение, 2009. – 15 с.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Дзятковская Е.Н., Захлебный А.Н. Программы внеурочной деятельности. Экологическая культура и здоровый образ жизни. 8 класс.- М.: Просвещение, 2012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Дополнительное образование детей. Сборник авторских программ /вып. 2.отв. редакторы А.Г.Лазарева, С.В.Адаменко.- М.- Ставрополь</w:t>
      </w:r>
      <w:r>
        <w:rPr>
          <w:rFonts w:ascii="Times New Roman" w:hAnsi="Times New Roman" w:cs="Times New Roman"/>
          <w:sz w:val="28"/>
          <w:szCs w:val="28"/>
        </w:rPr>
        <w:t>, 2006.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Дополнительное образование детей: Учебн. пособие для студ. высш. учеб. заведений/ под ред. О.Е.Лебедева. – М.: ВЛАДОС, 2003. – 256 с.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Единый квалификационный справочник должностей руководителей, специалистов и служащих. Раздел «Квалификационные характеристики должностей работников образования. – Приложение к приказу Министерства здравоохранения и социального развития РФ от 26 августа 2011 г</w:t>
      </w:r>
      <w:r>
        <w:rPr>
          <w:rFonts w:ascii="Times New Roman" w:hAnsi="Times New Roman" w:cs="Times New Roman"/>
          <w:sz w:val="28"/>
          <w:szCs w:val="28"/>
        </w:rPr>
        <w:t>., № 761 –н.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 xml:space="preserve">Задачи системы дополнительного образования детей Ставропольского края. Сборник материалов краевой научно-практической конференции, посвящённой 85-летию государственной системы дополнительного (внешкольного) 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A212EF">
        <w:rPr>
          <w:rFonts w:ascii="Times New Roman" w:hAnsi="Times New Roman" w:cs="Times New Roman"/>
          <w:sz w:val="28"/>
          <w:szCs w:val="28"/>
        </w:rPr>
        <w:t>образования детей.- Ставрополь, 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Интеграция общего и дополнительного образования: Практическое пособие/ под ред. Е.Б. Евладовой, А.В. Золотарёвой, С.Л. Паладье</w:t>
      </w:r>
      <w:r>
        <w:rPr>
          <w:rFonts w:ascii="Times New Roman" w:hAnsi="Times New Roman" w:cs="Times New Roman"/>
          <w:sz w:val="28"/>
          <w:szCs w:val="28"/>
        </w:rPr>
        <w:t>ва. - М.:АРКТИ, 2006. – 296с. с.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Колесникова И.А., Горчакова – Сибирская М.П. Педагогическое проектирование: Учеб. пособие для высш. учеб. заведений/ под ред. И.А. Колесниковой. – М.: Издательский центр</w:t>
      </w:r>
      <w:r>
        <w:rPr>
          <w:rFonts w:ascii="Times New Roman" w:hAnsi="Times New Roman" w:cs="Times New Roman"/>
          <w:sz w:val="28"/>
          <w:szCs w:val="28"/>
        </w:rPr>
        <w:t xml:space="preserve"> «Академия», 2005. – 288 с. 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Концепция Федеральной целевой программы развития образования на 2011 – 2015годы.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Концепция развития воспитания и дополнительного образования детей в системе образования Ставропольского края на 2011-2016 годы. Проект. // stavminobr.ru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до 2020 года.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Макеева А.Г. Внеурочная деятельность. Формирование культуры здоровья. 9 класс.- М.: Просвещение,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дополнительного образования в общеобразовательной школе в условиях введения стандартов нового поколения </w:t>
      </w: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A212EF">
        <w:rPr>
          <w:rFonts w:ascii="Times New Roman" w:hAnsi="Times New Roman" w:cs="Times New Roman"/>
          <w:sz w:val="28"/>
          <w:szCs w:val="28"/>
        </w:rPr>
        <w:t>Приложение к письму комитета общего и профессионального образования Ленинградской области  от 21 июля 2011 г. № 19-3647/11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Методические рекомендации по развитию дополнительного образования детей в общеобразовательных учреждениях. – Разработаны Управлением воспитания и дополнительного образования детей и молодёжи Министерства образования России// Народное образование. – 2003. № 2.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Национальная стратегия действий в интересах детей на 2012-2017 гг.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Об утверждении ФЦП «Укрепление единства российской нации и этнокультурное развитие народов России (2014−2020 годы)». Постановление от 20 августа 2013 г. №718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Организация дополнительного образования детей на базе образовательных учреждений различных типов и видов. – М.: ООО «Новое образование», 2009.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Основы мировых религиозных культур: Учебное пособие для учреждений системы повышения квалификации.- М.,: АПКиППРО, 2010.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 xml:space="preserve">Программа патриотического воспитания в РФ  на 2011-2015 гг. 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Программа развития воспитательной компоненты в общеобразовательных учреждениях.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Развитие теории и практики интеграции общего и дополнительного образования детей. Методическое пособие/ под научн. ред. А.Б. Фоминой. –М.: УЦ «Перспектива», 2010. – 120 с.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 xml:space="preserve">Теория и практика дополнительного педагогического образования. </w:t>
      </w:r>
      <w:r>
        <w:rPr>
          <w:rFonts w:ascii="Times New Roman" w:hAnsi="Times New Roman" w:cs="Times New Roman"/>
          <w:sz w:val="28"/>
          <w:szCs w:val="28"/>
        </w:rPr>
        <w:t>32.</w:t>
      </w:r>
      <w:r w:rsidRPr="00A212EF">
        <w:rPr>
          <w:rFonts w:ascii="Times New Roman" w:hAnsi="Times New Roman" w:cs="Times New Roman"/>
          <w:sz w:val="28"/>
          <w:szCs w:val="28"/>
        </w:rPr>
        <w:t>Программа курсов профессиональной переподготовки /Науч. ред. ЭМ. Никитин, А.П.Ситник.- М.: АПК и ПРО, 2004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Степанов П.В., Григорьев Д.В. Внеурочная деятельность. Примерный план внеурочной деятельности в основной школе.-М.: Просвещение,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Требования к содержанию и оформлению образовательных программ дополнительного образования детей. – Письмо Министерства образования РФ № 28-02-484/16 от 18.06.2003 г., Письмо Минобрнауки РФ от 11.1</w:t>
      </w:r>
      <w:r>
        <w:rPr>
          <w:rFonts w:ascii="Times New Roman" w:hAnsi="Times New Roman" w:cs="Times New Roman"/>
          <w:sz w:val="28"/>
          <w:szCs w:val="28"/>
        </w:rPr>
        <w:t>2.2006 № 06-1844. «</w:t>
      </w:r>
      <w:r w:rsidRPr="00A212EF">
        <w:rPr>
          <w:rFonts w:ascii="Times New Roman" w:hAnsi="Times New Roman" w:cs="Times New Roman"/>
          <w:sz w:val="28"/>
          <w:szCs w:val="28"/>
        </w:rPr>
        <w:t>О Примерных требованиях к программам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детей»</w:t>
      </w:r>
      <w:r w:rsidRPr="00A212EF">
        <w:rPr>
          <w:rFonts w:ascii="Times New Roman" w:hAnsi="Times New Roman" w:cs="Times New Roman"/>
          <w:sz w:val="28"/>
          <w:szCs w:val="28"/>
        </w:rPr>
        <w:t>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 xml:space="preserve">Указ </w:t>
      </w:r>
      <w:r>
        <w:rPr>
          <w:rFonts w:ascii="Times New Roman" w:hAnsi="Times New Roman" w:cs="Times New Roman"/>
          <w:sz w:val="28"/>
          <w:szCs w:val="28"/>
        </w:rPr>
        <w:t>Президента РФ от 19.12.2012 г. №</w:t>
      </w:r>
      <w:r w:rsidRPr="00A212EF">
        <w:rPr>
          <w:rFonts w:ascii="Times New Roman" w:hAnsi="Times New Roman" w:cs="Times New Roman"/>
          <w:sz w:val="28"/>
          <w:szCs w:val="28"/>
        </w:rPr>
        <w:t xml:space="preserve"> 1666 «О Стратегии государственной национальной политики Российской Федерации на период до 2025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аз Президента РФ от 20.10.2012 №</w:t>
      </w:r>
      <w:r w:rsidRPr="00A212EF">
        <w:rPr>
          <w:rFonts w:ascii="Times New Roman" w:hAnsi="Times New Roman" w:cs="Times New Roman"/>
          <w:sz w:val="28"/>
          <w:szCs w:val="28"/>
        </w:rPr>
        <w:t xml:space="preserve"> 1416 «О совершенствовании государственной политики в области патриотического воспитания»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>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основного общего образования (утвержден Приказом Министерства образования и </w:t>
      </w:r>
      <w:r>
        <w:rPr>
          <w:rFonts w:ascii="Times New Roman" w:hAnsi="Times New Roman" w:cs="Times New Roman"/>
          <w:sz w:val="28"/>
          <w:szCs w:val="28"/>
        </w:rPr>
        <w:t>науки РФ от 17 декабря 2010 г. №</w:t>
      </w:r>
      <w:r w:rsidRPr="00A212EF">
        <w:rPr>
          <w:rFonts w:ascii="Times New Roman" w:hAnsi="Times New Roman" w:cs="Times New Roman"/>
          <w:sz w:val="28"/>
          <w:szCs w:val="28"/>
        </w:rPr>
        <w:t xml:space="preserve"> 1897)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76F">
        <w:rPr>
          <w:rFonts w:ascii="Times New Roman" w:hAnsi="Times New Roman" w:cs="Times New Roman"/>
          <w:sz w:val="28"/>
          <w:szCs w:val="28"/>
        </w:rPr>
        <w:t>Федеральный закон от 29.12.2012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Фомина А.Б. Социокультурная и социально – педагогическая деятельность учреждений дополнительного образования детей. Методическое пособие/ под науч. ред. Фоминой А.Б. – М.: УЦ «Перспектива», 2009. – 272 с.</w:t>
      </w:r>
    </w:p>
    <w:p w:rsidR="00161BF5" w:rsidRPr="00A212EF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Школа полного дня. – М.: Центр «Педагогический поиск», 2010. – 240 с.</w:t>
      </w:r>
    </w:p>
    <w:p w:rsidR="00161BF5" w:rsidRDefault="00161BF5" w:rsidP="000D3C40">
      <w:pPr>
        <w:pStyle w:val="Default"/>
        <w:jc w:val="both"/>
        <w:rPr>
          <w:color w:val="auto"/>
          <w:sz w:val="28"/>
          <w:szCs w:val="28"/>
        </w:rPr>
      </w:pPr>
    </w:p>
    <w:p w:rsidR="00161BF5" w:rsidRDefault="00161BF5" w:rsidP="000D3C4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9576F">
        <w:rPr>
          <w:b/>
          <w:bCs/>
          <w:color w:val="auto"/>
          <w:sz w:val="28"/>
          <w:szCs w:val="28"/>
        </w:rPr>
        <w:t>Интернет-ресурсы</w:t>
      </w:r>
    </w:p>
    <w:p w:rsidR="00161BF5" w:rsidRPr="0039576F" w:rsidRDefault="00161BF5" w:rsidP="000D3C4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61BF5" w:rsidRPr="0039576F" w:rsidRDefault="00161BF5" w:rsidP="000D3C40">
      <w:pPr>
        <w:pStyle w:val="Default"/>
        <w:jc w:val="both"/>
        <w:rPr>
          <w:color w:val="auto"/>
          <w:sz w:val="28"/>
          <w:szCs w:val="28"/>
        </w:rPr>
      </w:pPr>
      <w:r w:rsidRPr="00C52FF2">
        <w:rPr>
          <w:color w:val="0000FF"/>
          <w:sz w:val="28"/>
          <w:szCs w:val="28"/>
          <w:u w:val="single"/>
        </w:rPr>
        <w:t>http://standart.edu.ru</w:t>
      </w:r>
      <w:r w:rsidRPr="0039576F">
        <w:rPr>
          <w:color w:val="auto"/>
          <w:sz w:val="28"/>
          <w:szCs w:val="28"/>
        </w:rPr>
        <w:t xml:space="preserve"> – ФГОС общего образования</w:t>
      </w:r>
    </w:p>
    <w:p w:rsidR="00161BF5" w:rsidRPr="0039576F" w:rsidRDefault="00161BF5" w:rsidP="000D3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C52FF2">
          <w:rPr>
            <w:rStyle w:val="Hyperlink"/>
            <w:rFonts w:ascii="Times New Roman" w:hAnsi="Times New Roman"/>
            <w:sz w:val="28"/>
            <w:szCs w:val="28"/>
          </w:rPr>
          <w:t>http://www.mon.gov.r</w:t>
        </w:r>
      </w:hyperlink>
      <w:r w:rsidRPr="0039576F">
        <w:rPr>
          <w:rFonts w:ascii="Times New Roman" w:hAnsi="Times New Roman" w:cs="Times New Roman"/>
          <w:sz w:val="28"/>
          <w:szCs w:val="28"/>
        </w:rPr>
        <w:t xml:space="preserve"> - Федеральный закон «Об образовании в Российской Федерации» </w:t>
      </w:r>
    </w:p>
    <w:p w:rsidR="00161BF5" w:rsidRDefault="00161BF5" w:rsidP="000D3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52FF2">
          <w:rPr>
            <w:rStyle w:val="Hyperlink"/>
            <w:rFonts w:ascii="Times New Roman" w:hAnsi="Times New Roman"/>
            <w:sz w:val="28"/>
            <w:szCs w:val="28"/>
          </w:rPr>
          <w:t>www.fgosreestr.ru</w:t>
        </w:r>
      </w:hyperlink>
      <w:r w:rsidRPr="0039576F">
        <w:rPr>
          <w:rFonts w:ascii="Times New Roman" w:hAnsi="Times New Roman" w:cs="Times New Roman"/>
          <w:sz w:val="28"/>
          <w:szCs w:val="28"/>
        </w:rPr>
        <w:t xml:space="preserve"> – Реестр </w:t>
      </w:r>
      <w:r>
        <w:rPr>
          <w:rFonts w:ascii="Times New Roman" w:hAnsi="Times New Roman" w:cs="Times New Roman"/>
          <w:sz w:val="28"/>
          <w:szCs w:val="28"/>
        </w:rPr>
        <w:t>примерных</w:t>
      </w:r>
      <w:r w:rsidRPr="0039576F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</w:t>
      </w:r>
    </w:p>
    <w:p w:rsidR="00161BF5" w:rsidRDefault="00161BF5" w:rsidP="000D3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A38C9">
          <w:rPr>
            <w:rStyle w:val="Hyperlink"/>
            <w:rFonts w:ascii="Times New Roman" w:hAnsi="Times New Roman"/>
            <w:sz w:val="28"/>
            <w:szCs w:val="28"/>
          </w:rPr>
          <w:t>http://www.garant.ru</w:t>
        </w:r>
      </w:hyperlink>
      <w:r>
        <w:t xml:space="preserve"> - </w:t>
      </w:r>
      <w:r w:rsidRPr="00A212EF">
        <w:rPr>
          <w:rFonts w:ascii="Times New Roman" w:hAnsi="Times New Roman" w:cs="Times New Roman"/>
          <w:sz w:val="28"/>
          <w:szCs w:val="28"/>
        </w:rPr>
        <w:t>Концепция Федеральной целевой программы развития образования на 2011 – 2015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61BF5" w:rsidRDefault="00161BF5" w:rsidP="000D3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BF5" w:rsidRPr="00A212EF" w:rsidRDefault="00161BF5" w:rsidP="000D3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603332450510203670830559428146817986133868575873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Гончаренко Наталья Юрьевна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20.04.2021 по 20.04.2022</w:t>
            </w:r>
          </w:p>
        </w:tc>
      </w:tr>
    </w:tbl>
    <w:sectPr xmlns:w="http://schemas.openxmlformats.org/wordprocessingml/2006/main" xmlns:r="http://schemas.openxmlformats.org/officeDocument/2006/relationships" w:rsidR="00161BF5" w:rsidRPr="00A212EF" w:rsidSect="00A47C3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BF5" w:rsidRDefault="00161BF5" w:rsidP="00DC2488">
      <w:pPr>
        <w:spacing w:after="0" w:line="240" w:lineRule="auto"/>
      </w:pPr>
      <w:r>
        <w:separator/>
      </w:r>
    </w:p>
  </w:endnote>
  <w:endnote w:type="continuationSeparator" w:id="0">
    <w:p w:rsidR="00161BF5" w:rsidRDefault="00161BF5" w:rsidP="00DC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BF5" w:rsidRDefault="00161BF5" w:rsidP="00DC2488">
      <w:pPr>
        <w:spacing w:after="0" w:line="240" w:lineRule="auto"/>
      </w:pPr>
      <w:r>
        <w:separator/>
      </w:r>
    </w:p>
  </w:footnote>
  <w:footnote w:type="continuationSeparator" w:id="0">
    <w:p w:rsidR="00161BF5" w:rsidRDefault="00161BF5" w:rsidP="00DC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F5" w:rsidRDefault="00161B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480">
    <w:multiLevelType w:val="hybridMultilevel"/>
    <w:lvl w:ilvl="0" w:tplc="95411863">
      <w:start w:val="1"/>
      <w:numFmt w:val="decimal"/>
      <w:lvlText w:val="%1."/>
      <w:lvlJc w:val="left"/>
      <w:pPr>
        <w:ind w:left="720" w:hanging="360"/>
      </w:pPr>
    </w:lvl>
    <w:lvl w:ilvl="1" w:tplc="95411863" w:tentative="1">
      <w:start w:val="1"/>
      <w:numFmt w:val="lowerLetter"/>
      <w:lvlText w:val="%2."/>
      <w:lvlJc w:val="left"/>
      <w:pPr>
        <w:ind w:left="1440" w:hanging="360"/>
      </w:pPr>
    </w:lvl>
    <w:lvl w:ilvl="2" w:tplc="95411863" w:tentative="1">
      <w:start w:val="1"/>
      <w:numFmt w:val="lowerRoman"/>
      <w:lvlText w:val="%3."/>
      <w:lvlJc w:val="right"/>
      <w:pPr>
        <w:ind w:left="2160" w:hanging="180"/>
      </w:pPr>
    </w:lvl>
    <w:lvl w:ilvl="3" w:tplc="95411863" w:tentative="1">
      <w:start w:val="1"/>
      <w:numFmt w:val="decimal"/>
      <w:lvlText w:val="%4."/>
      <w:lvlJc w:val="left"/>
      <w:pPr>
        <w:ind w:left="2880" w:hanging="360"/>
      </w:pPr>
    </w:lvl>
    <w:lvl w:ilvl="4" w:tplc="95411863" w:tentative="1">
      <w:start w:val="1"/>
      <w:numFmt w:val="lowerLetter"/>
      <w:lvlText w:val="%5."/>
      <w:lvlJc w:val="left"/>
      <w:pPr>
        <w:ind w:left="3600" w:hanging="360"/>
      </w:pPr>
    </w:lvl>
    <w:lvl w:ilvl="5" w:tplc="95411863" w:tentative="1">
      <w:start w:val="1"/>
      <w:numFmt w:val="lowerRoman"/>
      <w:lvlText w:val="%6."/>
      <w:lvlJc w:val="right"/>
      <w:pPr>
        <w:ind w:left="4320" w:hanging="180"/>
      </w:pPr>
    </w:lvl>
    <w:lvl w:ilvl="6" w:tplc="95411863" w:tentative="1">
      <w:start w:val="1"/>
      <w:numFmt w:val="decimal"/>
      <w:lvlText w:val="%7."/>
      <w:lvlJc w:val="left"/>
      <w:pPr>
        <w:ind w:left="5040" w:hanging="360"/>
      </w:pPr>
    </w:lvl>
    <w:lvl w:ilvl="7" w:tplc="95411863" w:tentative="1">
      <w:start w:val="1"/>
      <w:numFmt w:val="lowerLetter"/>
      <w:lvlText w:val="%8."/>
      <w:lvlJc w:val="left"/>
      <w:pPr>
        <w:ind w:left="5760" w:hanging="360"/>
      </w:pPr>
    </w:lvl>
    <w:lvl w:ilvl="8" w:tplc="954118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79">
    <w:multiLevelType w:val="hybridMultilevel"/>
    <w:lvl w:ilvl="0" w:tplc="554026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821E0F6E"/>
    <w:multiLevelType w:val="hybridMultilevel"/>
    <w:tmpl w:val="6F8EB1F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9740351"/>
    <w:multiLevelType w:val="hybridMultilevel"/>
    <w:tmpl w:val="AC3C482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4A77572"/>
    <w:multiLevelType w:val="hybridMultilevel"/>
    <w:tmpl w:val="E662271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7463F12"/>
    <w:multiLevelType w:val="hybridMultilevel"/>
    <w:tmpl w:val="8F10C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C207E5"/>
    <w:multiLevelType w:val="hybridMultilevel"/>
    <w:tmpl w:val="0A141F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B0556"/>
    <w:multiLevelType w:val="hybridMultilevel"/>
    <w:tmpl w:val="793430F8"/>
    <w:lvl w:ilvl="0" w:tplc="D50CAE9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EC27A5"/>
    <w:multiLevelType w:val="hybridMultilevel"/>
    <w:tmpl w:val="538803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9F5C93"/>
    <w:multiLevelType w:val="hybridMultilevel"/>
    <w:tmpl w:val="61B4CA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E97BEB"/>
    <w:multiLevelType w:val="hybridMultilevel"/>
    <w:tmpl w:val="9642D7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D258FB"/>
    <w:multiLevelType w:val="hybridMultilevel"/>
    <w:tmpl w:val="AD76FC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C92E94"/>
    <w:multiLevelType w:val="hybridMultilevel"/>
    <w:tmpl w:val="0540B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45CA5"/>
    <w:multiLevelType w:val="hybridMultilevel"/>
    <w:tmpl w:val="C810C1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044764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EA04BD"/>
    <w:multiLevelType w:val="hybridMultilevel"/>
    <w:tmpl w:val="14CA0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10433"/>
    <w:multiLevelType w:val="hybridMultilevel"/>
    <w:tmpl w:val="849A9B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347D7D"/>
    <w:multiLevelType w:val="hybridMultilevel"/>
    <w:tmpl w:val="0994CF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36490B"/>
    <w:multiLevelType w:val="hybridMultilevel"/>
    <w:tmpl w:val="BB02C1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066A07"/>
    <w:multiLevelType w:val="hybridMultilevel"/>
    <w:tmpl w:val="94923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1F0FF2"/>
    <w:multiLevelType w:val="hybridMultilevel"/>
    <w:tmpl w:val="DD7C5E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596560"/>
    <w:multiLevelType w:val="hybridMultilevel"/>
    <w:tmpl w:val="B2EA26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587EE8"/>
    <w:multiLevelType w:val="hybridMultilevel"/>
    <w:tmpl w:val="D3C609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F00B4A"/>
    <w:multiLevelType w:val="hybridMultilevel"/>
    <w:tmpl w:val="BEBCC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13402"/>
    <w:multiLevelType w:val="hybridMultilevel"/>
    <w:tmpl w:val="FED27F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D82BCA"/>
    <w:multiLevelType w:val="hybridMultilevel"/>
    <w:tmpl w:val="383830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065729"/>
    <w:multiLevelType w:val="hybridMultilevel"/>
    <w:tmpl w:val="088AE29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2D1F75A"/>
    <w:multiLevelType w:val="hybridMultilevel"/>
    <w:tmpl w:val="D578012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6D2A2B49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520211"/>
    <w:multiLevelType w:val="hybridMultilevel"/>
    <w:tmpl w:val="C88410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B65F1D"/>
    <w:multiLevelType w:val="hybridMultilevel"/>
    <w:tmpl w:val="5B22A78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7"/>
  </w:num>
  <w:num w:numId="5">
    <w:abstractNumId w:val="0"/>
  </w:num>
  <w:num w:numId="6">
    <w:abstractNumId w:val="2"/>
  </w:num>
  <w:num w:numId="7">
    <w:abstractNumId w:val="26"/>
  </w:num>
  <w:num w:numId="8">
    <w:abstractNumId w:val="1"/>
  </w:num>
  <w:num w:numId="9">
    <w:abstractNumId w:val="6"/>
  </w:num>
  <w:num w:numId="10">
    <w:abstractNumId w:val="25"/>
  </w:num>
  <w:num w:numId="11">
    <w:abstractNumId w:val="7"/>
  </w:num>
  <w:num w:numId="12">
    <w:abstractNumId w:val="3"/>
  </w:num>
  <w:num w:numId="13">
    <w:abstractNumId w:val="10"/>
  </w:num>
  <w:num w:numId="14">
    <w:abstractNumId w:val="19"/>
  </w:num>
  <w:num w:numId="15">
    <w:abstractNumId w:val="8"/>
  </w:num>
  <w:num w:numId="16">
    <w:abstractNumId w:val="28"/>
  </w:num>
  <w:num w:numId="17">
    <w:abstractNumId w:val="21"/>
  </w:num>
  <w:num w:numId="18">
    <w:abstractNumId w:val="23"/>
  </w:num>
  <w:num w:numId="19">
    <w:abstractNumId w:val="17"/>
  </w:num>
  <w:num w:numId="20">
    <w:abstractNumId w:val="5"/>
  </w:num>
  <w:num w:numId="21">
    <w:abstractNumId w:val="20"/>
  </w:num>
  <w:num w:numId="22">
    <w:abstractNumId w:val="16"/>
  </w:num>
  <w:num w:numId="23">
    <w:abstractNumId w:val="24"/>
  </w:num>
  <w:num w:numId="24">
    <w:abstractNumId w:val="15"/>
  </w:num>
  <w:num w:numId="25">
    <w:abstractNumId w:val="9"/>
  </w:num>
  <w:num w:numId="26">
    <w:abstractNumId w:val="29"/>
  </w:num>
  <w:num w:numId="27">
    <w:abstractNumId w:val="11"/>
  </w:num>
  <w:num w:numId="28">
    <w:abstractNumId w:val="14"/>
  </w:num>
  <w:num w:numId="29">
    <w:abstractNumId w:val="22"/>
  </w:num>
  <w:num w:numId="30">
    <w:abstractNumId w:val="12"/>
  </w:num>
  <w:num w:numId="31">
    <w:abstractNumId w:val="18"/>
  </w:num>
  <w:num w:numId="9479">
    <w:abstractNumId w:val="9479"/>
  </w:num>
  <w:num w:numId="9480">
    <w:abstractNumId w:val="948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85F"/>
    <w:rsid w:val="0003562E"/>
    <w:rsid w:val="000420A5"/>
    <w:rsid w:val="00061873"/>
    <w:rsid w:val="000711C4"/>
    <w:rsid w:val="00074415"/>
    <w:rsid w:val="00083B20"/>
    <w:rsid w:val="000A6D8E"/>
    <w:rsid w:val="000B33C1"/>
    <w:rsid w:val="000B720B"/>
    <w:rsid w:val="000C03F4"/>
    <w:rsid w:val="000C0B17"/>
    <w:rsid w:val="000C3BC6"/>
    <w:rsid w:val="000C6356"/>
    <w:rsid w:val="000D3C40"/>
    <w:rsid w:val="000E525C"/>
    <w:rsid w:val="000F4F0F"/>
    <w:rsid w:val="00113C5E"/>
    <w:rsid w:val="001156B8"/>
    <w:rsid w:val="001228EE"/>
    <w:rsid w:val="00140DA9"/>
    <w:rsid w:val="00143322"/>
    <w:rsid w:val="00145E35"/>
    <w:rsid w:val="00161BF5"/>
    <w:rsid w:val="00164D4E"/>
    <w:rsid w:val="001802C3"/>
    <w:rsid w:val="001877D7"/>
    <w:rsid w:val="00192D89"/>
    <w:rsid w:val="001A39BF"/>
    <w:rsid w:val="001B2677"/>
    <w:rsid w:val="001C2879"/>
    <w:rsid w:val="001C6ABF"/>
    <w:rsid w:val="001D6B47"/>
    <w:rsid w:val="00205F32"/>
    <w:rsid w:val="00223110"/>
    <w:rsid w:val="002572F1"/>
    <w:rsid w:val="00274A66"/>
    <w:rsid w:val="002A1C9A"/>
    <w:rsid w:val="002A3BFA"/>
    <w:rsid w:val="002B4F7C"/>
    <w:rsid w:val="002C0B1C"/>
    <w:rsid w:val="002C2976"/>
    <w:rsid w:val="002D2312"/>
    <w:rsid w:val="002D5902"/>
    <w:rsid w:val="002E78DB"/>
    <w:rsid w:val="002F3904"/>
    <w:rsid w:val="00302F9F"/>
    <w:rsid w:val="0031357B"/>
    <w:rsid w:val="00330457"/>
    <w:rsid w:val="0033476A"/>
    <w:rsid w:val="00341AF9"/>
    <w:rsid w:val="00383D57"/>
    <w:rsid w:val="00392571"/>
    <w:rsid w:val="0039576F"/>
    <w:rsid w:val="00397EAF"/>
    <w:rsid w:val="003B4825"/>
    <w:rsid w:val="003E3745"/>
    <w:rsid w:val="003E4FCE"/>
    <w:rsid w:val="003E700E"/>
    <w:rsid w:val="00400A6E"/>
    <w:rsid w:val="00401CD0"/>
    <w:rsid w:val="00405688"/>
    <w:rsid w:val="00434978"/>
    <w:rsid w:val="00440282"/>
    <w:rsid w:val="00443F9D"/>
    <w:rsid w:val="004457CD"/>
    <w:rsid w:val="00457689"/>
    <w:rsid w:val="004578DE"/>
    <w:rsid w:val="00457DCA"/>
    <w:rsid w:val="0047262B"/>
    <w:rsid w:val="00475353"/>
    <w:rsid w:val="0048100C"/>
    <w:rsid w:val="0048186B"/>
    <w:rsid w:val="0048253A"/>
    <w:rsid w:val="004A3E4C"/>
    <w:rsid w:val="004A7511"/>
    <w:rsid w:val="004E1C36"/>
    <w:rsid w:val="004E308C"/>
    <w:rsid w:val="004F0AD9"/>
    <w:rsid w:val="0050127C"/>
    <w:rsid w:val="0050459C"/>
    <w:rsid w:val="005200A8"/>
    <w:rsid w:val="005244B0"/>
    <w:rsid w:val="005244CF"/>
    <w:rsid w:val="00532588"/>
    <w:rsid w:val="005328B4"/>
    <w:rsid w:val="005441B8"/>
    <w:rsid w:val="005526CC"/>
    <w:rsid w:val="00577069"/>
    <w:rsid w:val="00584D41"/>
    <w:rsid w:val="005870BB"/>
    <w:rsid w:val="00594F1A"/>
    <w:rsid w:val="005B2109"/>
    <w:rsid w:val="005E1D38"/>
    <w:rsid w:val="005F001D"/>
    <w:rsid w:val="005F685F"/>
    <w:rsid w:val="00600D04"/>
    <w:rsid w:val="00602FB7"/>
    <w:rsid w:val="0060674E"/>
    <w:rsid w:val="00613045"/>
    <w:rsid w:val="00617433"/>
    <w:rsid w:val="006311D7"/>
    <w:rsid w:val="00631B67"/>
    <w:rsid w:val="006463E8"/>
    <w:rsid w:val="006543B1"/>
    <w:rsid w:val="006742D2"/>
    <w:rsid w:val="00674CF2"/>
    <w:rsid w:val="006767E1"/>
    <w:rsid w:val="00683BF4"/>
    <w:rsid w:val="00685777"/>
    <w:rsid w:val="006858B6"/>
    <w:rsid w:val="00687D71"/>
    <w:rsid w:val="00690420"/>
    <w:rsid w:val="00697A61"/>
    <w:rsid w:val="006A3FC0"/>
    <w:rsid w:val="006A754F"/>
    <w:rsid w:val="006B19E2"/>
    <w:rsid w:val="006B19E9"/>
    <w:rsid w:val="006B45E3"/>
    <w:rsid w:val="006C0017"/>
    <w:rsid w:val="006C4D85"/>
    <w:rsid w:val="006D6B7E"/>
    <w:rsid w:val="006E02AD"/>
    <w:rsid w:val="006E1CD0"/>
    <w:rsid w:val="006F14DF"/>
    <w:rsid w:val="006F353F"/>
    <w:rsid w:val="00712F82"/>
    <w:rsid w:val="0073667B"/>
    <w:rsid w:val="007429F3"/>
    <w:rsid w:val="0074495D"/>
    <w:rsid w:val="0074539F"/>
    <w:rsid w:val="00760326"/>
    <w:rsid w:val="007732F2"/>
    <w:rsid w:val="007772A4"/>
    <w:rsid w:val="007A7D45"/>
    <w:rsid w:val="007B3569"/>
    <w:rsid w:val="007B35C1"/>
    <w:rsid w:val="007B5581"/>
    <w:rsid w:val="007C409D"/>
    <w:rsid w:val="007D252C"/>
    <w:rsid w:val="007D4E17"/>
    <w:rsid w:val="007D7ED6"/>
    <w:rsid w:val="00803461"/>
    <w:rsid w:val="00803A5D"/>
    <w:rsid w:val="0080754F"/>
    <w:rsid w:val="008110D2"/>
    <w:rsid w:val="008176DE"/>
    <w:rsid w:val="0082510B"/>
    <w:rsid w:val="008332D4"/>
    <w:rsid w:val="00841238"/>
    <w:rsid w:val="00854E1A"/>
    <w:rsid w:val="0087364D"/>
    <w:rsid w:val="008B44FB"/>
    <w:rsid w:val="008C4E83"/>
    <w:rsid w:val="008F0BB4"/>
    <w:rsid w:val="008F4EA7"/>
    <w:rsid w:val="0090182F"/>
    <w:rsid w:val="00905DAF"/>
    <w:rsid w:val="00906558"/>
    <w:rsid w:val="00916C39"/>
    <w:rsid w:val="00932B28"/>
    <w:rsid w:val="00941AD6"/>
    <w:rsid w:val="00955AB7"/>
    <w:rsid w:val="00974DA4"/>
    <w:rsid w:val="00981C91"/>
    <w:rsid w:val="0098583B"/>
    <w:rsid w:val="009A2153"/>
    <w:rsid w:val="009A38C9"/>
    <w:rsid w:val="009A4434"/>
    <w:rsid w:val="009A67FB"/>
    <w:rsid w:val="009B6C16"/>
    <w:rsid w:val="009B6DB7"/>
    <w:rsid w:val="009C2208"/>
    <w:rsid w:val="009C5822"/>
    <w:rsid w:val="009C6810"/>
    <w:rsid w:val="009E112D"/>
    <w:rsid w:val="00A00EE5"/>
    <w:rsid w:val="00A212EF"/>
    <w:rsid w:val="00A22F1D"/>
    <w:rsid w:val="00A47C30"/>
    <w:rsid w:val="00A51C0C"/>
    <w:rsid w:val="00A5334D"/>
    <w:rsid w:val="00A60985"/>
    <w:rsid w:val="00A64E5A"/>
    <w:rsid w:val="00AA52EC"/>
    <w:rsid w:val="00AA6A8B"/>
    <w:rsid w:val="00AC61F3"/>
    <w:rsid w:val="00B05059"/>
    <w:rsid w:val="00B16C6B"/>
    <w:rsid w:val="00B23D4C"/>
    <w:rsid w:val="00B323F3"/>
    <w:rsid w:val="00B32E0E"/>
    <w:rsid w:val="00B35D4F"/>
    <w:rsid w:val="00B375FD"/>
    <w:rsid w:val="00B5190E"/>
    <w:rsid w:val="00B77C9A"/>
    <w:rsid w:val="00BB2AA7"/>
    <w:rsid w:val="00BC1B56"/>
    <w:rsid w:val="00BC2135"/>
    <w:rsid w:val="00BD344B"/>
    <w:rsid w:val="00BE20E0"/>
    <w:rsid w:val="00C2184D"/>
    <w:rsid w:val="00C5238C"/>
    <w:rsid w:val="00C52FF2"/>
    <w:rsid w:val="00C56C73"/>
    <w:rsid w:val="00C61D66"/>
    <w:rsid w:val="00C6788B"/>
    <w:rsid w:val="00C75A55"/>
    <w:rsid w:val="00C75E2E"/>
    <w:rsid w:val="00C82A75"/>
    <w:rsid w:val="00C930ED"/>
    <w:rsid w:val="00CB2E55"/>
    <w:rsid w:val="00CB5AB8"/>
    <w:rsid w:val="00CD4068"/>
    <w:rsid w:val="00CE25C5"/>
    <w:rsid w:val="00CE25C8"/>
    <w:rsid w:val="00CE29C8"/>
    <w:rsid w:val="00CF6227"/>
    <w:rsid w:val="00CF7EE7"/>
    <w:rsid w:val="00D065D9"/>
    <w:rsid w:val="00D07624"/>
    <w:rsid w:val="00D168B2"/>
    <w:rsid w:val="00D17EAC"/>
    <w:rsid w:val="00D21452"/>
    <w:rsid w:val="00D22041"/>
    <w:rsid w:val="00D3198F"/>
    <w:rsid w:val="00D53E17"/>
    <w:rsid w:val="00D60D80"/>
    <w:rsid w:val="00D67ABC"/>
    <w:rsid w:val="00D857B7"/>
    <w:rsid w:val="00D93823"/>
    <w:rsid w:val="00DC2488"/>
    <w:rsid w:val="00DD608F"/>
    <w:rsid w:val="00DD66D9"/>
    <w:rsid w:val="00E01ED9"/>
    <w:rsid w:val="00E11F4A"/>
    <w:rsid w:val="00E17EE4"/>
    <w:rsid w:val="00E2034B"/>
    <w:rsid w:val="00E21860"/>
    <w:rsid w:val="00E23C65"/>
    <w:rsid w:val="00E31EB1"/>
    <w:rsid w:val="00E5464D"/>
    <w:rsid w:val="00E63BD9"/>
    <w:rsid w:val="00E65207"/>
    <w:rsid w:val="00E70004"/>
    <w:rsid w:val="00E73CE4"/>
    <w:rsid w:val="00E77C78"/>
    <w:rsid w:val="00E83029"/>
    <w:rsid w:val="00E92218"/>
    <w:rsid w:val="00EA3ACC"/>
    <w:rsid w:val="00EB48C0"/>
    <w:rsid w:val="00EB4A92"/>
    <w:rsid w:val="00ED1950"/>
    <w:rsid w:val="00EE174E"/>
    <w:rsid w:val="00EE5ED7"/>
    <w:rsid w:val="00F17B87"/>
    <w:rsid w:val="00F37E4F"/>
    <w:rsid w:val="00F41384"/>
    <w:rsid w:val="00F4303A"/>
    <w:rsid w:val="00F75A4A"/>
    <w:rsid w:val="00F818F7"/>
    <w:rsid w:val="00F854C0"/>
    <w:rsid w:val="00FA2EE1"/>
    <w:rsid w:val="00FB66EF"/>
    <w:rsid w:val="00FD191E"/>
    <w:rsid w:val="00FE5AD2"/>
    <w:rsid w:val="00FE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30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aliases w:val="Обычный 2"/>
    <w:basedOn w:val="Normal"/>
    <w:next w:val="Normal"/>
    <w:link w:val="Heading3Char1"/>
    <w:uiPriority w:val="99"/>
    <w:qFormat/>
    <w:locked/>
    <w:rsid w:val="00EE5ED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sz w:val="27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Обычный 2 Char"/>
    <w:basedOn w:val="DefaultParagraphFont"/>
    <w:link w:val="Heading3"/>
    <w:uiPriority w:val="99"/>
    <w:semiHidden/>
    <w:locked/>
    <w:rsid w:val="0061743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1">
    <w:name w:val="Без интервала1"/>
    <w:uiPriority w:val="99"/>
    <w:rsid w:val="000F4F0F"/>
    <w:rPr>
      <w:rFonts w:cs="Calibri"/>
      <w:lang w:eastAsia="en-US"/>
    </w:rPr>
  </w:style>
  <w:style w:type="character" w:customStyle="1" w:styleId="135">
    <w:name w:val="Основной текст (13)5"/>
    <w:basedOn w:val="DefaultParagraphFont"/>
    <w:uiPriority w:val="99"/>
    <w:rsid w:val="003E4FCE"/>
    <w:rPr>
      <w:rFonts w:cs="Times New Roman"/>
      <w:spacing w:val="0"/>
      <w:sz w:val="34"/>
      <w:szCs w:val="34"/>
      <w:shd w:val="clear" w:color="auto" w:fill="FFFFFF"/>
    </w:rPr>
  </w:style>
  <w:style w:type="character" w:customStyle="1" w:styleId="134">
    <w:name w:val="Основной текст (13)4"/>
    <w:basedOn w:val="DefaultParagraphFont"/>
    <w:uiPriority w:val="99"/>
    <w:rsid w:val="003E4FCE"/>
    <w:rPr>
      <w:rFonts w:cs="Times New Roman"/>
      <w:spacing w:val="0"/>
      <w:sz w:val="34"/>
      <w:szCs w:val="34"/>
      <w:shd w:val="clear" w:color="auto" w:fill="FFFFFF"/>
      <w:lang w:val="ru-RU"/>
    </w:rPr>
  </w:style>
  <w:style w:type="character" w:customStyle="1" w:styleId="228">
    <w:name w:val="Заголовок №2 (2)8"/>
    <w:basedOn w:val="DefaultParagraphFont"/>
    <w:uiPriority w:val="99"/>
    <w:rsid w:val="003E4FCE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146">
    <w:name w:val="Основной текст (14) + Полужирный6"/>
    <w:basedOn w:val="DefaultParagraphFont"/>
    <w:uiPriority w:val="99"/>
    <w:rsid w:val="003E4FCE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143">
    <w:name w:val="Основной текст (14) + Полужирный3"/>
    <w:basedOn w:val="DefaultParagraphFont"/>
    <w:uiPriority w:val="99"/>
    <w:rsid w:val="003E4FCE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141">
    <w:name w:val="Основной текст (14) + Полужирный1"/>
    <w:basedOn w:val="DefaultParagraphFont"/>
    <w:uiPriority w:val="99"/>
    <w:rsid w:val="003E4FCE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3E4FCE"/>
    <w:pPr>
      <w:widowControl w:val="0"/>
      <w:suppressAutoHyphens/>
      <w:spacing w:after="120" w:line="240" w:lineRule="auto"/>
    </w:pPr>
    <w:rPr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4FCE"/>
    <w:rPr>
      <w:rFonts w:ascii="Calibri" w:hAnsi="Calibri" w:cs="Calibri"/>
      <w:kern w:val="1"/>
      <w:sz w:val="24"/>
      <w:szCs w:val="24"/>
    </w:rPr>
  </w:style>
  <w:style w:type="paragraph" w:customStyle="1" w:styleId="131">
    <w:name w:val="Основной текст (13)1"/>
    <w:basedOn w:val="Normal"/>
    <w:uiPriority w:val="99"/>
    <w:rsid w:val="003E4FCE"/>
    <w:pPr>
      <w:widowControl w:val="0"/>
      <w:shd w:val="clear" w:color="auto" w:fill="FFFFFF"/>
      <w:suppressAutoHyphens/>
      <w:spacing w:before="420" w:after="180" w:line="360" w:lineRule="exact"/>
      <w:jc w:val="center"/>
    </w:pPr>
    <w:rPr>
      <w:kern w:val="1"/>
      <w:sz w:val="34"/>
      <w:szCs w:val="34"/>
    </w:rPr>
  </w:style>
  <w:style w:type="paragraph" w:styleId="Header">
    <w:name w:val="header"/>
    <w:basedOn w:val="Normal"/>
    <w:link w:val="HeaderChar"/>
    <w:uiPriority w:val="99"/>
    <w:rsid w:val="00DC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248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C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2488"/>
    <w:rPr>
      <w:rFonts w:cs="Times New Roman"/>
    </w:rPr>
  </w:style>
  <w:style w:type="character" w:styleId="Hyperlink">
    <w:name w:val="Hyperlink"/>
    <w:basedOn w:val="DefaultParagraphFont"/>
    <w:uiPriority w:val="99"/>
    <w:rsid w:val="00E65207"/>
    <w:rPr>
      <w:rFonts w:cs="Times New Roman"/>
      <w:color w:val="0000FF"/>
      <w:u w:val="single"/>
    </w:rPr>
  </w:style>
  <w:style w:type="character" w:customStyle="1" w:styleId="snsep">
    <w:name w:val="snsep"/>
    <w:basedOn w:val="DefaultParagraphFont"/>
    <w:uiPriority w:val="99"/>
    <w:rsid w:val="000B720B"/>
    <w:rPr>
      <w:rFonts w:cs="Times New Roman"/>
    </w:rPr>
  </w:style>
  <w:style w:type="character" w:customStyle="1" w:styleId="a">
    <w:name w:val="Основной текст_"/>
    <w:basedOn w:val="DefaultParagraphFont"/>
    <w:link w:val="6"/>
    <w:uiPriority w:val="99"/>
    <w:locked/>
    <w:rsid w:val="0047262B"/>
    <w:rPr>
      <w:rFonts w:cs="Times New Roman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7262B"/>
    <w:rPr>
      <w:rFonts w:cs="Times New Roman"/>
      <w:b/>
      <w:bCs/>
      <w:shd w:val="clear" w:color="auto" w:fill="FFFFFF"/>
    </w:rPr>
  </w:style>
  <w:style w:type="paragraph" w:customStyle="1" w:styleId="6">
    <w:name w:val="Основной текст6"/>
    <w:basedOn w:val="Normal"/>
    <w:link w:val="a"/>
    <w:uiPriority w:val="99"/>
    <w:rsid w:val="0047262B"/>
    <w:pPr>
      <w:widowControl w:val="0"/>
      <w:shd w:val="clear" w:color="auto" w:fill="FFFFFF"/>
      <w:spacing w:after="600" w:line="274" w:lineRule="exact"/>
      <w:ind w:hanging="560"/>
    </w:pPr>
    <w:rPr>
      <w:rFonts w:ascii="Times New Roman" w:hAnsi="Times New Roman" w:cs="Times New Roman"/>
      <w:noProof/>
      <w:sz w:val="20"/>
      <w:szCs w:val="20"/>
      <w:shd w:val="clear" w:color="auto" w:fill="FFFFFF"/>
      <w:lang w:eastAsia="ru-RU"/>
    </w:rPr>
  </w:style>
  <w:style w:type="paragraph" w:customStyle="1" w:styleId="20">
    <w:name w:val="Основной текст (2)"/>
    <w:basedOn w:val="Normal"/>
    <w:link w:val="2"/>
    <w:uiPriority w:val="99"/>
    <w:rsid w:val="0047262B"/>
    <w:pPr>
      <w:widowControl w:val="0"/>
      <w:shd w:val="clear" w:color="auto" w:fill="FFFFFF"/>
      <w:spacing w:before="600" w:after="240" w:line="298" w:lineRule="exact"/>
      <w:ind w:hanging="1300"/>
    </w:pPr>
    <w:rPr>
      <w:rFonts w:ascii="Times New Roman" w:hAnsi="Times New Roman" w:cs="Times New Roman"/>
      <w:b/>
      <w:bCs/>
      <w:noProof/>
      <w:sz w:val="20"/>
      <w:szCs w:val="20"/>
      <w:shd w:val="clear" w:color="auto" w:fill="FFFFFF"/>
      <w:lang w:eastAsia="ru-RU"/>
    </w:rPr>
  </w:style>
  <w:style w:type="character" w:styleId="Strong">
    <w:name w:val="Strong"/>
    <w:basedOn w:val="DefaultParagraphFont"/>
    <w:uiPriority w:val="99"/>
    <w:qFormat/>
    <w:locked/>
    <w:rsid w:val="0047262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12F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712F82"/>
    <w:rPr>
      <w:rFonts w:cs="Times New Roman"/>
      <w:i/>
      <w:iCs/>
    </w:rPr>
  </w:style>
  <w:style w:type="paragraph" w:customStyle="1" w:styleId="Default">
    <w:name w:val="Default"/>
    <w:link w:val="Default0"/>
    <w:uiPriority w:val="99"/>
    <w:rsid w:val="009858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3Char1">
    <w:name w:val="Heading 3 Char1"/>
    <w:aliases w:val="Обычный 2 Char1"/>
    <w:link w:val="Heading3"/>
    <w:uiPriority w:val="99"/>
    <w:locked/>
    <w:rsid w:val="00EE5ED7"/>
    <w:rPr>
      <w:rFonts w:eastAsia="Times New Roman"/>
      <w:b/>
      <w:sz w:val="27"/>
      <w:lang w:val="ru-RU"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EE5ED7"/>
    <w:pPr>
      <w:spacing w:after="0" w:line="240" w:lineRule="auto"/>
      <w:ind w:left="720"/>
    </w:pPr>
    <w:rPr>
      <w:rFonts w:cs="Times New Roman"/>
      <w:sz w:val="24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EE5ED7"/>
    <w:rPr>
      <w:rFonts w:ascii="Calibri" w:hAnsi="Calibri"/>
      <w:sz w:val="24"/>
      <w:lang w:val="ru-RU" w:eastAsia="ru-RU"/>
    </w:rPr>
  </w:style>
  <w:style w:type="character" w:customStyle="1" w:styleId="Default0">
    <w:name w:val="Default Знак"/>
    <w:basedOn w:val="DefaultParagraphFont"/>
    <w:link w:val="Default"/>
    <w:uiPriority w:val="99"/>
    <w:locked/>
    <w:rsid w:val="00302F9F"/>
    <w:rPr>
      <w:rFonts w:ascii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FontStyle17">
    <w:name w:val="Font Style17"/>
    <w:uiPriority w:val="99"/>
    <w:rsid w:val="006F353F"/>
    <w:rPr>
      <w:rFonts w:ascii="Times New Roman" w:hAnsi="Times New Roman"/>
      <w:sz w:val="22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://www.fg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614bfdba787dda4fca0033e2fa09fa01&amp;url=http%3A%2F%2Fwww.mon.gov.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" TargetMode="External"/><Relationship Id="rId863254750" Type="http://schemas.openxmlformats.org/officeDocument/2006/relationships/comments" Target="comments.xml"/><Relationship Id="rId888195133" Type="http://schemas.microsoft.com/office/2011/relationships/commentsExtended" Target="commentsExtended.xml"/><Relationship Id="rId712325674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wnU00FLAMdP1yYps7oKHy8ZCLi4=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</SignatureValue>
  <KeyInfo>
    <X509Data>
      <X509Certificate>MIIFoTCCA4kCFGmuXN4bNSDagNvjEsKHZo/19nyBMA0GCSqGSIb3DQEBCwUAMIGQ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863254750"/>
            <mdssi:RelationshipReference SourceId="rId888195133"/>
            <mdssi:RelationshipReference SourceId="rId712325674"/>
          </Transform>
          <Transform Algorithm="http://www.w3.org/TR/2001/REC-xml-c14n-20010315"/>
        </Transforms>
        <DigestMethod Algorithm="http://www.w3.org/2000/09/xmldsig#sha1"/>
        <DigestValue>XaqSh4K3UC4Vu661MiCP00oMkXY=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MWrOHnFx5dR7g8NSIPl2opPArvA=</DigestValue>
      </Reference>
      <Reference URI="/word/endnotes.xml?ContentType=application/vnd.openxmlformats-officedocument.wordprocessingml.endnotes+xml">
        <DigestMethod Algorithm="http://www.w3.org/2000/09/xmldsig#sha1"/>
        <DigestValue>mgf4GPWm43S3e95izXgEhmeTORs=</DigestValue>
      </Reference>
      <Reference URI="/word/fontTable.xml?ContentType=application/vnd.openxmlformats-officedocument.wordprocessingml.fontTable+xml">
        <DigestMethod Algorithm="http://www.w3.org/2000/09/xmldsig#sha1"/>
        <DigestValue>3yqmEzMnzeQfZ4qZXDh96ZScWrI=</DigestValue>
      </Reference>
      <Reference URI="/word/footnotes.xml?ContentType=application/vnd.openxmlformats-officedocument.wordprocessingml.footnotes+xml">
        <DigestMethod Algorithm="http://www.w3.org/2000/09/xmldsig#sha1"/>
        <DigestValue>+purxd6Msfx80LIvgG1if6q4uyY=</DigestValue>
      </Reference>
      <Reference URI="/word/header1.xml?ContentType=application/vnd.openxmlformats-officedocument.wordprocessingml.header+xml">
        <DigestMethod Algorithm="http://www.w3.org/2000/09/xmldsig#sha1"/>
        <DigestValue>48XJLANuQsLCC7gv/a4IAe9do5c=</DigestValue>
      </Reference>
      <Reference URI="/word/numbering.xml?ContentType=application/vnd.openxmlformats-officedocument.wordprocessingml.numbering+xml">
        <DigestMethod Algorithm="http://www.w3.org/2000/09/xmldsig#sha1"/>
        <DigestValue>nWJpgDVn0ME3RO5X6d5jop/VOH0=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d8mxaxj9Pc5M+N8uLbBZAxSGL2I=</DigestValue>
      </Reference>
      <Reference URI="/word/styles.xml?ContentType=application/vnd.openxmlformats-officedocument.wordprocessingml.styles+xml">
        <DigestMethod Algorithm="http://www.w3.org/2000/09/xmldsig#sha1"/>
        <DigestValue>FYLiv95TgRsRFg/EzS7jHHxynUg=</DigestValue>
      </Reference>
      <Reference URI="/word/theme/theme1.xml?ContentType=application/vnd.openxmlformats-officedocument.theme+xml">
        <DigestMethod Algorithm="http://www.w3.org/2000/09/xmldsig#sha1"/>
        <DigestValue>n78zj7oebsspMAQFtVhCcDPJyuc=</DigestValue>
      </Reference>
      <Reference URI="/word/webSettings.xml?ContentType=application/vnd.openxmlformats-officedocument.wordprocessingml.webSettings+xml">
        <DigestMethod Algorithm="http://www.w3.org/2000/09/xmldsig#sha1"/>
        <DigestValue>03IYkcOtW+4v5XWnr66u/FMq1eI=</DigestValue>
      </Reference>
    </Manifest>
    <SignatureProperties>
      <SignatureProperty Id="idSignatureTime" Target="#idPackageSignature">
        <mdssi:SignatureTime>
          <mdssi:Format>YYYY-MM-DDThh:mm:ssTZD</mdssi:Format>
          <mdssi:Value>2021-04-24T12:30:01Z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310</TotalTime>
  <Pages>15</Pages>
  <Words>5132</Words>
  <Characters>29253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</dc:creator>
  <cp:keywords/>
  <dc:description/>
  <cp:lastModifiedBy>Сафарова</cp:lastModifiedBy>
  <cp:revision>86</cp:revision>
  <cp:lastPrinted>2015-07-06T08:03:00Z</cp:lastPrinted>
  <dcterms:created xsi:type="dcterms:W3CDTF">2015-06-29T10:50:00Z</dcterms:created>
  <dcterms:modified xsi:type="dcterms:W3CDTF">2015-07-27T12:02:00Z</dcterms:modified>
</cp:coreProperties>
</file>