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6B" w:rsidRDefault="0046256B" w:rsidP="003C65EE">
      <w:pPr>
        <w:spacing w:after="0" w:line="240" w:lineRule="auto"/>
        <w:ind w:right="-284"/>
        <w:rPr>
          <w:rFonts w:ascii="Times New Roman" w:eastAsia="Times New Roman" w:hAnsi="Times New Roman"/>
          <w:i/>
          <w:sz w:val="24"/>
          <w:szCs w:val="24"/>
        </w:rPr>
      </w:pPr>
    </w:p>
    <w:p w:rsidR="0046256B" w:rsidRDefault="0046256B" w:rsidP="00EF0481">
      <w:pPr>
        <w:spacing w:after="0" w:line="240" w:lineRule="auto"/>
        <w:ind w:left="-993" w:right="-284" w:firstLine="5955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3C65EE" w:rsidRPr="008439DD" w:rsidRDefault="003C65EE" w:rsidP="003C65EE">
      <w:pPr>
        <w:contextualSpacing/>
        <w:jc w:val="center"/>
        <w:rPr>
          <w:b/>
          <w:sz w:val="28"/>
          <w:szCs w:val="28"/>
        </w:rPr>
      </w:pPr>
      <w:r w:rsidRPr="008439DD">
        <w:rPr>
          <w:b/>
          <w:sz w:val="28"/>
          <w:szCs w:val="28"/>
        </w:rPr>
        <w:t>Муниципальное общеобразовательное учреждение</w:t>
      </w:r>
    </w:p>
    <w:p w:rsidR="003C65EE" w:rsidRPr="008439DD" w:rsidRDefault="003C65EE" w:rsidP="003C65EE">
      <w:pPr>
        <w:contextualSpacing/>
        <w:jc w:val="center"/>
        <w:rPr>
          <w:b/>
          <w:sz w:val="28"/>
          <w:szCs w:val="28"/>
        </w:rPr>
      </w:pPr>
      <w:r w:rsidRPr="008439DD">
        <w:rPr>
          <w:b/>
          <w:sz w:val="28"/>
          <w:szCs w:val="28"/>
        </w:rPr>
        <w:t xml:space="preserve">«Средняя общеобразовательная школа № 7» с. </w:t>
      </w:r>
      <w:proofErr w:type="spellStart"/>
      <w:r w:rsidRPr="008439DD">
        <w:rPr>
          <w:b/>
          <w:sz w:val="28"/>
          <w:szCs w:val="28"/>
        </w:rPr>
        <w:t>Варениковское</w:t>
      </w:r>
      <w:proofErr w:type="spellEnd"/>
      <w:r w:rsidRPr="008439DD">
        <w:rPr>
          <w:b/>
          <w:sz w:val="28"/>
          <w:szCs w:val="28"/>
        </w:rPr>
        <w:t xml:space="preserve">, </w:t>
      </w:r>
      <w:proofErr w:type="spellStart"/>
      <w:r w:rsidRPr="008439DD">
        <w:rPr>
          <w:b/>
          <w:sz w:val="28"/>
          <w:szCs w:val="28"/>
        </w:rPr>
        <w:t>Степно</w:t>
      </w:r>
      <w:r w:rsidRPr="008439DD">
        <w:rPr>
          <w:b/>
          <w:sz w:val="28"/>
          <w:szCs w:val="28"/>
        </w:rPr>
        <w:t>в</w:t>
      </w:r>
      <w:r w:rsidRPr="008439DD">
        <w:rPr>
          <w:b/>
          <w:sz w:val="28"/>
          <w:szCs w:val="28"/>
        </w:rPr>
        <w:t>ского</w:t>
      </w:r>
      <w:proofErr w:type="spellEnd"/>
      <w:r w:rsidRPr="008439DD">
        <w:rPr>
          <w:b/>
          <w:sz w:val="28"/>
          <w:szCs w:val="28"/>
        </w:rPr>
        <w:t xml:space="preserve"> муниципального округа Ставропольского края </w:t>
      </w:r>
    </w:p>
    <w:p w:rsidR="003C65EE" w:rsidRPr="006E049F" w:rsidRDefault="003C65EE" w:rsidP="003C65EE">
      <w:pPr>
        <w:contextualSpacing/>
        <w:jc w:val="center"/>
        <w:rPr>
          <w:sz w:val="28"/>
          <w:szCs w:val="28"/>
        </w:rPr>
      </w:pPr>
    </w:p>
    <w:p w:rsidR="003C65EE" w:rsidRPr="006E049F" w:rsidRDefault="003C65EE" w:rsidP="003C65EE">
      <w:pPr>
        <w:contextualSpacing/>
        <w:jc w:val="center"/>
        <w:rPr>
          <w:b/>
          <w:sz w:val="28"/>
          <w:szCs w:val="28"/>
        </w:rPr>
      </w:pPr>
    </w:p>
    <w:p w:rsidR="003C65EE" w:rsidRPr="006E049F" w:rsidRDefault="003C65EE" w:rsidP="003C65EE">
      <w:pPr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527"/>
        <w:gridCol w:w="3129"/>
        <w:gridCol w:w="3233"/>
      </w:tblGrid>
      <w:tr w:rsidR="003C65EE" w:rsidRPr="006E049F" w:rsidTr="00D94D58">
        <w:trPr>
          <w:trHeight w:val="1968"/>
        </w:trPr>
        <w:tc>
          <w:tcPr>
            <w:tcW w:w="3892" w:type="dxa"/>
            <w:shd w:val="clear" w:color="auto" w:fill="auto"/>
          </w:tcPr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Рассмотрена и рекоме</w:t>
            </w:r>
            <w:r w:rsidRPr="006E04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</w:t>
            </w:r>
            <w:r w:rsidRPr="006E04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дована</w:t>
            </w:r>
          </w:p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методическим советом</w:t>
            </w:r>
          </w:p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общео</w:t>
            </w: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разовательного учрежд</w:t>
            </w: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«Средн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яя общеобразов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тельная школа № 7</w:t>
            </w: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78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1   от  28.08.2021</w:t>
            </w:r>
          </w:p>
        </w:tc>
        <w:tc>
          <w:tcPr>
            <w:tcW w:w="2913" w:type="dxa"/>
            <w:shd w:val="clear" w:color="auto" w:fill="auto"/>
          </w:tcPr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-3810</wp:posOffset>
                  </wp:positionV>
                  <wp:extent cx="1714500" cy="1609725"/>
                  <wp:effectExtent l="1905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4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Согласовано</w:t>
            </w:r>
          </w:p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Л.А.Дьякова</w:t>
            </w:r>
            <w:proofErr w:type="spellEnd"/>
          </w:p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 2021</w:t>
            </w: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3084" w:type="dxa"/>
            <w:shd w:val="clear" w:color="auto" w:fill="auto"/>
          </w:tcPr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Утверждаю</w:t>
            </w:r>
          </w:p>
          <w:p w:rsidR="003C65EE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МОУ СОШ № 7</w:t>
            </w:r>
          </w:p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_______Н.Ю.Гончаренко</w:t>
            </w:r>
            <w:proofErr w:type="spellEnd"/>
          </w:p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 01.09.2021    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65EE" w:rsidRPr="006E049F" w:rsidRDefault="003C65EE" w:rsidP="00D94D5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М.П.  </w:t>
            </w:r>
          </w:p>
          <w:p w:rsidR="003C65EE" w:rsidRPr="006E049F" w:rsidRDefault="003C65EE" w:rsidP="00D94D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EF0481" w:rsidRPr="00EF0481" w:rsidRDefault="00EF0481" w:rsidP="00EF0481">
      <w:pPr>
        <w:widowControl w:val="0"/>
        <w:suppressAutoHyphens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EF0481" w:rsidRPr="00EF0481" w:rsidRDefault="00EF0481" w:rsidP="00EF0481">
      <w:pPr>
        <w:widowControl w:val="0"/>
        <w:suppressAutoHyphens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EF0481" w:rsidRPr="00EF0481" w:rsidRDefault="00EF0481" w:rsidP="00EF04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0481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EF0481" w:rsidRPr="00EF0481" w:rsidRDefault="00EF0481" w:rsidP="00EF048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0481" w:rsidRPr="00EF0481" w:rsidRDefault="00EF0481" w:rsidP="00EF04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04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предмета </w:t>
      </w:r>
    </w:p>
    <w:p w:rsidR="00EF0481" w:rsidRPr="00EF0481" w:rsidRDefault="00EF0481" w:rsidP="00EF04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0481" w:rsidRPr="00EF0481" w:rsidRDefault="00EF0481" w:rsidP="00EF0481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«Родная русская литература»</w:t>
      </w:r>
    </w:p>
    <w:p w:rsidR="00EF0481" w:rsidRPr="00EF0481" w:rsidRDefault="00EF0481" w:rsidP="00EF0481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EF0481" w:rsidRPr="00EF0481" w:rsidRDefault="00EF0481" w:rsidP="00EF04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0481" w:rsidRPr="00EF0481" w:rsidRDefault="00EF0481" w:rsidP="00EF04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04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ФГОС  СОО </w:t>
      </w:r>
    </w:p>
    <w:p w:rsidR="00EF0481" w:rsidRPr="00EF0481" w:rsidRDefault="00EF0481" w:rsidP="00EF048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0481">
        <w:rPr>
          <w:rFonts w:ascii="Times New Roman" w:hAnsi="Times New Roman" w:cs="Times New Roman"/>
          <w:b/>
          <w:color w:val="000000"/>
          <w:sz w:val="24"/>
          <w:szCs w:val="24"/>
        </w:rPr>
        <w:t>10-11  класс</w:t>
      </w:r>
    </w:p>
    <w:p w:rsidR="00EF0481" w:rsidRPr="00EF0481" w:rsidRDefault="00EF0481" w:rsidP="00EF0481">
      <w:pPr>
        <w:widowControl w:val="0"/>
        <w:suppressAutoHyphens/>
        <w:spacing w:after="0"/>
        <w:jc w:val="center"/>
        <w:rPr>
          <w:b/>
          <w:color w:val="000000"/>
          <w:sz w:val="24"/>
          <w:szCs w:val="24"/>
        </w:rPr>
      </w:pPr>
    </w:p>
    <w:p w:rsidR="00EF0481" w:rsidRPr="00EF0481" w:rsidRDefault="00EF0481" w:rsidP="00EF0481">
      <w:pPr>
        <w:widowControl w:val="0"/>
        <w:suppressAutoHyphens/>
        <w:jc w:val="center"/>
        <w:rPr>
          <w:color w:val="000000"/>
          <w:sz w:val="24"/>
          <w:szCs w:val="24"/>
        </w:rPr>
      </w:pPr>
    </w:p>
    <w:p w:rsidR="00EF0481" w:rsidRPr="00EF0481" w:rsidRDefault="00EF0481" w:rsidP="00EF0481">
      <w:pPr>
        <w:widowControl w:val="0"/>
        <w:suppressAutoHyphens/>
        <w:rPr>
          <w:color w:val="000000"/>
          <w:sz w:val="24"/>
          <w:szCs w:val="24"/>
        </w:rPr>
      </w:pPr>
    </w:p>
    <w:p w:rsidR="00EF0481" w:rsidRPr="00EF0481" w:rsidRDefault="00EF0481" w:rsidP="00EF0481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F0481" w:rsidRPr="00EF0481" w:rsidRDefault="00EF0481" w:rsidP="00EF0481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F0481" w:rsidRPr="00EF0481" w:rsidRDefault="00EF0481" w:rsidP="00EF0481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187273" w:rsidRPr="00EF0481" w:rsidRDefault="00187273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0481" w:rsidRDefault="00EF0481" w:rsidP="00EF048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481" w:rsidRDefault="00EF0481" w:rsidP="00EF048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481" w:rsidRDefault="00EF0481" w:rsidP="00EF048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481" w:rsidRDefault="00EF0481" w:rsidP="00EF048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481" w:rsidRPr="00EF0481" w:rsidRDefault="00EF0481" w:rsidP="00EF048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0481" w:rsidRPr="00EF0481" w:rsidRDefault="00EF0481" w:rsidP="00EF04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общеобразовательного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Родная литература 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» 10-11 класс  предназначена для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родной (русской) 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литературы в общеобразовательных шк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лах, реализующих образовательную программу среднего общего образования.</w:t>
      </w:r>
    </w:p>
    <w:p w:rsidR="00EF0481" w:rsidRPr="00EF0481" w:rsidRDefault="00EF0481" w:rsidP="00EF04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учебного предмета «Л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тература» (базовый уровень) с учетом следующих документов:</w:t>
      </w:r>
    </w:p>
    <w:p w:rsidR="00EF0481" w:rsidRPr="00EF0481" w:rsidRDefault="00EF0481" w:rsidP="00EF04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Федерального закона от 29.12.2012 № 273-ФЗ «Об образовании в Российской Федер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ции»;</w:t>
      </w:r>
    </w:p>
    <w:p w:rsidR="00EF0481" w:rsidRPr="00EF0481" w:rsidRDefault="00EF0481" w:rsidP="00EF04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Приказа </w:t>
      </w:r>
      <w:proofErr w:type="spellStart"/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граммам - программам начального общего, основного общего и среднего общего образ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вания» (Зарегистрировано в Минюсте России 01.10.2013 № 30067);</w:t>
      </w:r>
    </w:p>
    <w:p w:rsidR="00EF0481" w:rsidRPr="00EF0481" w:rsidRDefault="00EF0481" w:rsidP="00EF04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3. Федерального государственного образовательного стандарта среднего общего образ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вания: Приказ </w:t>
      </w:r>
      <w:proofErr w:type="spellStart"/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17.05.12 № 413 «Об утверждении федерального гос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образовательного стандарта среднего общего образования» (Зарегистрир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ван в Минюсте РФ 7 июня 2012 г. № 24480).</w:t>
      </w:r>
    </w:p>
    <w:p w:rsidR="00EF0481" w:rsidRPr="00EF0481" w:rsidRDefault="00EF0481" w:rsidP="00EF04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4.Приказа </w:t>
      </w:r>
      <w:proofErr w:type="spellStart"/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29.12.2014 №1645 «О внесении изменений в приказ Мин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 образования и науки Российской Федерации от 17 мая 2012г №413 «Об утве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 федерального государственного образовательного стандарта среднего общего о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(Зарегистрировано в Минюсте России 09.02.2015 №35953)</w:t>
      </w:r>
    </w:p>
    <w:p w:rsidR="00EF0481" w:rsidRPr="00EF0481" w:rsidRDefault="00EF0481" w:rsidP="00EF04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Приказа </w:t>
      </w:r>
      <w:proofErr w:type="spellStart"/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F0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31.12.2015 №1645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413. (Зарегистрировано в Минюсте России 09.02.2016 №41020)</w:t>
      </w:r>
    </w:p>
    <w:p w:rsidR="00EF0481" w:rsidRPr="00EF0481" w:rsidRDefault="00EF0481" w:rsidP="00EF04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6.Примерной основной образовательной программы среднего общего образования. </w:t>
      </w:r>
      <w:proofErr w:type="gramStart"/>
      <w:r w:rsidRPr="00EF0481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разованию (протокол от 28 июня 2016 г. № 2/16-з)</w:t>
      </w:r>
    </w:p>
    <w:p w:rsidR="00EF0481" w:rsidRPr="00EF0481" w:rsidRDefault="00EF0481" w:rsidP="00EF04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8. Образовательной программ</w:t>
      </w:r>
      <w:r w:rsidR="003C65EE">
        <w:rPr>
          <w:rFonts w:ascii="Times New Roman" w:eastAsia="Times New Roman" w:hAnsi="Times New Roman" w:cs="Times New Roman"/>
          <w:sz w:val="24"/>
          <w:szCs w:val="24"/>
        </w:rPr>
        <w:t>ы МОУ СОШ № 7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481" w:rsidRPr="00EF0481" w:rsidRDefault="00EF0481" w:rsidP="00EF04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9. Положения о рабочих программах по учебному предмету</w:t>
      </w:r>
    </w:p>
    <w:p w:rsidR="00EF0481" w:rsidRPr="00EF0481" w:rsidRDefault="00EF0481" w:rsidP="00EF04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10. Авторской программы по литературе для общеобразовательных учреждений. 5-11 </w:t>
      </w:r>
      <w:proofErr w:type="spellStart"/>
      <w:r w:rsidRPr="00EF048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. Авторы-составители Г.С. </w:t>
      </w:r>
      <w:proofErr w:type="spellStart"/>
      <w:r w:rsidRPr="00EF0481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, СА. Зинин, В.А. </w:t>
      </w:r>
      <w:proofErr w:type="spellStart"/>
      <w:r w:rsidRPr="00EF0481">
        <w:rPr>
          <w:rFonts w:ascii="Times New Roman" w:eastAsia="Times New Roman" w:hAnsi="Times New Roman" w:cs="Times New Roman"/>
          <w:sz w:val="24"/>
          <w:szCs w:val="24"/>
        </w:rPr>
        <w:t>Чалмаев</w:t>
      </w:r>
      <w:proofErr w:type="spellEnd"/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. - Москва: Русское слово, 2011. Программно-методические материалы: Литература.11 класс. / В.А. </w:t>
      </w:r>
      <w:proofErr w:type="spellStart"/>
      <w:r w:rsidRPr="00EF0481">
        <w:rPr>
          <w:rFonts w:ascii="Times New Roman" w:eastAsia="Times New Roman" w:hAnsi="Times New Roman" w:cs="Times New Roman"/>
          <w:sz w:val="24"/>
          <w:szCs w:val="24"/>
        </w:rPr>
        <w:t>Чалмаев</w:t>
      </w:r>
      <w:proofErr w:type="spellEnd"/>
      <w:r w:rsidRPr="00EF0481">
        <w:rPr>
          <w:rFonts w:ascii="Times New Roman" w:eastAsia="Times New Roman" w:hAnsi="Times New Roman" w:cs="Times New Roman"/>
          <w:sz w:val="24"/>
          <w:szCs w:val="24"/>
        </w:rPr>
        <w:t>, С.А. Зинин - Москва: Русское слово, 2010. 2016. для общеобразовательных учреждений с баз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вым уровнем изучения литера</w:t>
      </w:r>
      <w:r>
        <w:rPr>
          <w:rFonts w:ascii="Times New Roman" w:eastAsia="Times New Roman" w:hAnsi="Times New Roman" w:cs="Times New Roman"/>
          <w:sz w:val="24"/>
          <w:szCs w:val="24"/>
        </w:rPr>
        <w:t>туры в 10-11 классах.</w:t>
      </w:r>
    </w:p>
    <w:p w:rsidR="00107DC3" w:rsidRPr="00EF0481" w:rsidRDefault="00107DC3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273" w:rsidRPr="00EF0481" w:rsidRDefault="00187273" w:rsidP="00187273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F0481">
        <w:rPr>
          <w:rFonts w:ascii="Times New Roman" w:eastAsia="Calibri" w:hAnsi="Times New Roman" w:cs="Times New Roman"/>
          <w:b/>
          <w:sz w:val="24"/>
          <w:szCs w:val="24"/>
        </w:rPr>
        <w:t>Раздел 1. Планируемые результаты освоения учебного предмета «Родная русская литература»</w:t>
      </w:r>
    </w:p>
    <w:p w:rsidR="00187273" w:rsidRPr="00EF0481" w:rsidRDefault="00187273" w:rsidP="00187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EF04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Планируемые результаты освоения учебного предмета «Родная русская литература»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481">
        <w:rPr>
          <w:rFonts w:ascii="Times New Roman" w:eastAsia="Calibri" w:hAnsi="Times New Roman" w:cs="Times New Roman"/>
          <w:b/>
          <w:sz w:val="24"/>
          <w:szCs w:val="24"/>
        </w:rPr>
        <w:t>Реализация программы способствует достижению личностных результатов: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81">
        <w:rPr>
          <w:rFonts w:ascii="Times New Roman" w:eastAsia="Calibri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</w:t>
      </w:r>
      <w:r w:rsidRPr="00EF0481">
        <w:rPr>
          <w:rFonts w:ascii="Times New Roman" w:eastAsia="Calibri" w:hAnsi="Times New Roman" w:cs="Times New Roman"/>
          <w:sz w:val="24"/>
          <w:szCs w:val="24"/>
        </w:rPr>
        <w:t>р</w:t>
      </w:r>
      <w:r w:rsidRPr="00EF0481">
        <w:rPr>
          <w:rFonts w:ascii="Times New Roman" w:eastAsia="Calibri" w:hAnsi="Times New Roman" w:cs="Times New Roman"/>
          <w:sz w:val="24"/>
          <w:szCs w:val="24"/>
        </w:rPr>
        <w:t>ственных символов (герб, флаг, гимн);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0481">
        <w:rPr>
          <w:rFonts w:ascii="Times New Roman" w:eastAsia="Calibri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</w:t>
      </w:r>
      <w:r w:rsidRPr="00EF0481">
        <w:rPr>
          <w:rFonts w:ascii="Times New Roman" w:eastAsia="Calibri" w:hAnsi="Times New Roman" w:cs="Times New Roman"/>
          <w:sz w:val="24"/>
          <w:szCs w:val="24"/>
        </w:rPr>
        <w:t>о</w:t>
      </w:r>
      <w:r w:rsidRPr="00EF0481">
        <w:rPr>
          <w:rFonts w:ascii="Times New Roman" w:eastAsia="Calibri" w:hAnsi="Times New Roman" w:cs="Times New Roman"/>
          <w:sz w:val="24"/>
          <w:szCs w:val="24"/>
        </w:rPr>
        <w:t>рядок, обладающего чувством собственного достоинства, осознанно принимающего тр</w:t>
      </w:r>
      <w:r w:rsidRPr="00EF0481">
        <w:rPr>
          <w:rFonts w:ascii="Times New Roman" w:eastAsia="Calibri" w:hAnsi="Times New Roman" w:cs="Times New Roman"/>
          <w:sz w:val="24"/>
          <w:szCs w:val="24"/>
        </w:rPr>
        <w:t>а</w:t>
      </w:r>
      <w:r w:rsidRPr="00EF0481">
        <w:rPr>
          <w:rFonts w:ascii="Times New Roman" w:eastAsia="Calibri" w:hAnsi="Times New Roman" w:cs="Times New Roman"/>
          <w:sz w:val="24"/>
          <w:szCs w:val="24"/>
        </w:rPr>
        <w:t>диционные национальные и общечеловеческие гуманистические и демократические це</w:t>
      </w:r>
      <w:r w:rsidRPr="00EF0481">
        <w:rPr>
          <w:rFonts w:ascii="Times New Roman" w:eastAsia="Calibri" w:hAnsi="Times New Roman" w:cs="Times New Roman"/>
          <w:sz w:val="24"/>
          <w:szCs w:val="24"/>
        </w:rPr>
        <w:t>н</w:t>
      </w:r>
      <w:r w:rsidRPr="00EF0481">
        <w:rPr>
          <w:rFonts w:ascii="Times New Roman" w:eastAsia="Calibri" w:hAnsi="Times New Roman" w:cs="Times New Roman"/>
          <w:sz w:val="24"/>
          <w:szCs w:val="24"/>
        </w:rPr>
        <w:t>ности;</w:t>
      </w:r>
      <w:proofErr w:type="gramEnd"/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81">
        <w:rPr>
          <w:rFonts w:ascii="Times New Roman" w:eastAsia="Calibri" w:hAnsi="Times New Roman" w:cs="Times New Roman"/>
          <w:sz w:val="24"/>
          <w:szCs w:val="24"/>
        </w:rPr>
        <w:t>3) готовность к служению Отечеству, его защите;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8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EF048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F0481">
        <w:rPr>
          <w:rFonts w:ascii="Times New Roman" w:eastAsia="Calibri" w:hAnsi="Times New Roman" w:cs="Times New Roman"/>
          <w:sz w:val="24"/>
          <w:szCs w:val="24"/>
        </w:rPr>
        <w:t xml:space="preserve"> основ саморазвития и самовоспитания в соответствии с общечел</w:t>
      </w:r>
      <w:r w:rsidRPr="00EF0481">
        <w:rPr>
          <w:rFonts w:ascii="Times New Roman" w:eastAsia="Calibri" w:hAnsi="Times New Roman" w:cs="Times New Roman"/>
          <w:sz w:val="24"/>
          <w:szCs w:val="24"/>
        </w:rPr>
        <w:t>о</w:t>
      </w:r>
      <w:r w:rsidRPr="00EF0481">
        <w:rPr>
          <w:rFonts w:ascii="Times New Roman" w:eastAsia="Calibri" w:hAnsi="Times New Roman" w:cs="Times New Roman"/>
          <w:sz w:val="24"/>
          <w:szCs w:val="24"/>
        </w:rPr>
        <w:lastRenderedPageBreak/>
        <w:t>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81">
        <w:rPr>
          <w:rFonts w:ascii="Times New Roman" w:eastAsia="Calibri" w:hAnsi="Times New Roman" w:cs="Times New Roman"/>
          <w:sz w:val="24"/>
          <w:szCs w:val="24"/>
        </w:rPr>
        <w:t>5) навыки сотрудничества со сверстниками, детьми младшего возраста, взрослыми в обр</w:t>
      </w:r>
      <w:r w:rsidRPr="00EF0481">
        <w:rPr>
          <w:rFonts w:ascii="Times New Roman" w:eastAsia="Calibri" w:hAnsi="Times New Roman" w:cs="Times New Roman"/>
          <w:sz w:val="24"/>
          <w:szCs w:val="24"/>
        </w:rPr>
        <w:t>а</w:t>
      </w:r>
      <w:r w:rsidRPr="00EF0481">
        <w:rPr>
          <w:rFonts w:ascii="Times New Roman" w:eastAsia="Calibri" w:hAnsi="Times New Roman" w:cs="Times New Roman"/>
          <w:sz w:val="24"/>
          <w:szCs w:val="24"/>
        </w:rPr>
        <w:t>зовательной, общественно полезной, учебно-исследовательской, проектной и других в</w:t>
      </w:r>
      <w:r w:rsidRPr="00EF0481">
        <w:rPr>
          <w:rFonts w:ascii="Times New Roman" w:eastAsia="Calibri" w:hAnsi="Times New Roman" w:cs="Times New Roman"/>
          <w:sz w:val="24"/>
          <w:szCs w:val="24"/>
        </w:rPr>
        <w:t>и</w:t>
      </w:r>
      <w:r w:rsidRPr="00EF0481">
        <w:rPr>
          <w:rFonts w:ascii="Times New Roman" w:eastAsia="Calibri" w:hAnsi="Times New Roman" w:cs="Times New Roman"/>
          <w:sz w:val="24"/>
          <w:szCs w:val="24"/>
        </w:rPr>
        <w:t>дах деятельности;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81">
        <w:rPr>
          <w:rFonts w:ascii="Times New Roman" w:eastAsia="Calibri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81">
        <w:rPr>
          <w:rFonts w:ascii="Times New Roman" w:eastAsia="Calibri" w:hAnsi="Times New Roman" w:cs="Times New Roman"/>
          <w:sz w:val="24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81">
        <w:rPr>
          <w:rFonts w:ascii="Times New Roman" w:eastAsia="Calibri" w:hAnsi="Times New Roman" w:cs="Times New Roman"/>
          <w:sz w:val="24"/>
          <w:szCs w:val="24"/>
        </w:rPr>
        <w:t>10) ответственное отношение к созданию семьи на основе осознанного принятия ценн</w:t>
      </w:r>
      <w:r w:rsidRPr="00EF0481">
        <w:rPr>
          <w:rFonts w:ascii="Times New Roman" w:eastAsia="Calibri" w:hAnsi="Times New Roman" w:cs="Times New Roman"/>
          <w:sz w:val="24"/>
          <w:szCs w:val="24"/>
        </w:rPr>
        <w:t>о</w:t>
      </w:r>
      <w:r w:rsidRPr="00EF0481">
        <w:rPr>
          <w:rFonts w:ascii="Times New Roman" w:eastAsia="Calibri" w:hAnsi="Times New Roman" w:cs="Times New Roman"/>
          <w:sz w:val="24"/>
          <w:szCs w:val="24"/>
        </w:rPr>
        <w:t>стей семейной жизни;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481">
        <w:rPr>
          <w:rFonts w:ascii="Times New Roman" w:eastAsia="Calibri" w:hAnsi="Times New Roman" w:cs="Times New Roman"/>
          <w:sz w:val="24"/>
          <w:szCs w:val="24"/>
        </w:rPr>
        <w:t>11)</w:t>
      </w:r>
      <w:r w:rsidRPr="00EF0481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481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программы нацелена на достижение метапредметных результатов: 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научится:</w:t>
      </w:r>
    </w:p>
    <w:p w:rsidR="009049A2" w:rsidRPr="00EF0481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049A2" w:rsidRPr="00EF0481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самостоятельно планировать пути достижения целей, в том числе альтернати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 xml:space="preserve">ные, осознанно выбирать наиболее эффективные способы решения учебных и познавательных задач; </w:t>
      </w:r>
    </w:p>
    <w:p w:rsidR="009049A2" w:rsidRPr="00EF0481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соотносить свои действия с планируемыми результатами, осуществлять ко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троль своей деятельности в процессе достижения результата, определять спос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 xml:space="preserve">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049A2" w:rsidRPr="00EF0481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оценивать правильность выполнения учебной задачи, собственные возможн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 xml:space="preserve">сти её решения; </w:t>
      </w:r>
    </w:p>
    <w:p w:rsidR="009049A2" w:rsidRPr="00EF0481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владеть основами самоконтроля, самооценки;</w:t>
      </w:r>
    </w:p>
    <w:p w:rsidR="009049A2" w:rsidRPr="00EF0481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определять понятия, создавать обобщения, устанавливать аналогии;</w:t>
      </w:r>
    </w:p>
    <w:p w:rsidR="009049A2" w:rsidRPr="00EF0481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9049A2" w:rsidRPr="00EF0481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осознанно использовать речевые средства в соответствии с задачей коммуник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ции, для выражения своих чувств, мыслей и потребностей;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выбирать путь анализа произведения, адекватный жанрово-родовой природе худ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жественного текста;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дифференцировать элементы поэтики художественного текста, видеть их худож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ственную и смысловую функцию;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 xml:space="preserve">сопоставлять «чужие» тексты интерпретирующего характера, </w:t>
      </w:r>
      <w:proofErr w:type="spellStart"/>
      <w:r w:rsidRPr="00EF0481">
        <w:rPr>
          <w:rFonts w:ascii="Times New Roman" w:eastAsia="Calibri" w:hAnsi="Times New Roman" w:cs="Times New Roman"/>
          <w:bCs/>
          <w:sz w:val="24"/>
          <w:szCs w:val="24"/>
        </w:rPr>
        <w:t>аргументированно</w:t>
      </w:r>
      <w:proofErr w:type="spellEnd"/>
      <w:r w:rsidRPr="00EF0481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оценивать их;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- создавать собственную интерпретацию изученного текста средствами других и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кусств;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понимать ценность жизни во всех еѐ проявлениях и необходимости ответственн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го, бережного отношения к ней;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оценивать собственную учебную деятельность: свои достижения, самостоятел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ность, инициативу, ответственность, причины неудач;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определять гуманистические, демократические и традиционные ценности</w:t>
      </w:r>
      <w:r w:rsidR="009049A2" w:rsidRPr="00EF0481">
        <w:rPr>
          <w:rFonts w:ascii="Times New Roman" w:eastAsia="Calibri" w:hAnsi="Times New Roman" w:cs="Times New Roman"/>
          <w:bCs/>
          <w:sz w:val="24"/>
          <w:szCs w:val="24"/>
        </w:rPr>
        <w:t xml:space="preserve"> русского народа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определять необходимость ответственности и долга перед Родиной;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осознавать значение семьи в жизни человека и общества, принимать ценности с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мейной жизни, уважительно и заботливо относиться к ленам своей семьи;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основам прогнозирования;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отображать в речи содержание совершаемых действий в форме громкой социал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зированной и внутренней речи.</w:t>
      </w:r>
    </w:p>
    <w:p w:rsidR="009049A2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использовать знаково-символические средства, в т.ч. схемы (включая концептуал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ные) для решения учебных задач.</w:t>
      </w:r>
    </w:p>
    <w:p w:rsidR="00187273" w:rsidRPr="00EF0481" w:rsidRDefault="00187273" w:rsidP="009049A2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187273" w:rsidRPr="00EF0481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0481">
        <w:rPr>
          <w:rFonts w:ascii="Times New Roman" w:eastAsia="Calibri" w:hAnsi="Times New Roman" w:cs="Times New Roman"/>
          <w:bCs/>
          <w:sz w:val="24"/>
          <w:szCs w:val="24"/>
        </w:rPr>
        <w:t>произвольно и осознанно владеть общими приемами решения учебных за</w:t>
      </w:r>
      <w:r w:rsidR="009049A2" w:rsidRPr="00EF0481">
        <w:rPr>
          <w:rFonts w:ascii="Times New Roman" w:eastAsia="Calibri" w:hAnsi="Times New Roman" w:cs="Times New Roman"/>
          <w:bCs/>
          <w:sz w:val="24"/>
          <w:szCs w:val="24"/>
        </w:rPr>
        <w:t>дач.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0481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</w:t>
      </w:r>
      <w:r w:rsidR="009049A2" w:rsidRPr="00EF0481">
        <w:rPr>
          <w:rFonts w:ascii="Times New Roman" w:eastAsia="Calibri" w:hAnsi="Times New Roman" w:cs="Times New Roman"/>
          <w:b/>
          <w:sz w:val="24"/>
          <w:szCs w:val="24"/>
        </w:rPr>
        <w:t>ты изучения учебного предмета "Родная русская л</w:t>
      </w:r>
      <w:r w:rsidRPr="00EF0481">
        <w:rPr>
          <w:rFonts w:ascii="Times New Roman" w:eastAsia="Calibri" w:hAnsi="Times New Roman" w:cs="Times New Roman"/>
          <w:b/>
          <w:sz w:val="24"/>
          <w:szCs w:val="24"/>
        </w:rPr>
        <w:t>итература"</w:t>
      </w:r>
    </w:p>
    <w:p w:rsidR="00187273" w:rsidRPr="00EF0481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-        в устной и письменной форме   обосновывать выбор художественного произведения для анализа, приводя в качестве </w:t>
      </w:r>
      <w:proofErr w:type="gramStart"/>
      <w:r w:rsidRPr="00EF0481">
        <w:rPr>
          <w:rFonts w:ascii="Times New Roman" w:eastAsia="Times New Roman" w:hAnsi="Times New Roman" w:cs="Times New Roman"/>
          <w:sz w:val="24"/>
          <w:szCs w:val="24"/>
        </w:rPr>
        <w:t>аргумента</w:t>
      </w:r>
      <w:proofErr w:type="gramEnd"/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 как тему (темы) произведения, так и его пр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блематику (скрытые в нем смыслы и подтексты);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9049A2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вать их развитие в ходе сюжета, их взаимодействие и взаимовлияние, в итоге раскрывая сложность созданного художе</w:t>
      </w:r>
      <w:r w:rsidR="009049A2" w:rsidRPr="00EF0481">
        <w:rPr>
          <w:rFonts w:ascii="Times New Roman" w:eastAsia="Times New Roman" w:hAnsi="Times New Roman" w:cs="Times New Roman"/>
          <w:sz w:val="24"/>
          <w:szCs w:val="24"/>
        </w:rPr>
        <w:t>ственного мира произведения;</w:t>
      </w:r>
    </w:p>
    <w:p w:rsidR="00187273" w:rsidRPr="00EF0481" w:rsidRDefault="009049A2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187273" w:rsidRPr="00EF0481">
        <w:rPr>
          <w:rFonts w:ascii="Times New Roman" w:eastAsia="Times New Roman" w:hAnsi="Times New Roman" w:cs="Times New Roman"/>
          <w:sz w:val="24"/>
          <w:szCs w:val="24"/>
        </w:rPr>
        <w:t>обобщать и анализировать свой читательский опыт, анализировать жанро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во-родовой выбор автора;</w:t>
      </w:r>
      <w:r w:rsidR="00187273" w:rsidRPr="00EF0481">
        <w:rPr>
          <w:rFonts w:ascii="Times New Roman" w:eastAsia="Times New Roman" w:hAnsi="Times New Roman" w:cs="Times New Roman"/>
          <w:sz w:val="24"/>
          <w:szCs w:val="24"/>
        </w:rPr>
        <w:t xml:space="preserve"> раскрывать особенности развития и связей элементов художественного м</w:t>
      </w:r>
      <w:r w:rsidR="00187273" w:rsidRPr="00EF048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7273" w:rsidRPr="00EF0481">
        <w:rPr>
          <w:rFonts w:ascii="Times New Roman" w:eastAsia="Times New Roman" w:hAnsi="Times New Roman" w:cs="Times New Roman"/>
          <w:sz w:val="24"/>
          <w:szCs w:val="24"/>
        </w:rPr>
        <w:t>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-  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EF0481">
        <w:rPr>
          <w:rFonts w:ascii="Times New Roman" w:eastAsia="Times New Roman" w:hAnsi="Times New Roman" w:cs="Times New Roman"/>
          <w:sz w:val="24"/>
          <w:szCs w:val="24"/>
        </w:rPr>
        <w:t>коннотативные</w:t>
      </w:r>
      <w:proofErr w:type="spellEnd"/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 значения), оценивать их художес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венную выразительность с точки зрения новизны, эмоциональной и смысловой наполне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ности, эстетической значимости.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0481">
        <w:rPr>
          <w:rFonts w:ascii="Times New Roman" w:eastAsia="Times New Roman" w:hAnsi="Times New Roman" w:cs="Times New Roman"/>
          <w:sz w:val="24"/>
          <w:szCs w:val="24"/>
        </w:rPr>
        <w:t>-   анализировать авторский выбор определенных композиционных решений в произвед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бор зачина и к</w:t>
      </w:r>
      <w:r w:rsidR="009049A2" w:rsidRPr="00EF0481">
        <w:rPr>
          <w:rFonts w:ascii="Times New Roman" w:eastAsia="Times New Roman" w:hAnsi="Times New Roman" w:cs="Times New Roman"/>
          <w:sz w:val="24"/>
          <w:szCs w:val="24"/>
        </w:rPr>
        <w:t xml:space="preserve">онцовки произведения, открытого 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или закрытого финала, противопоставл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ний в системе образов</w:t>
      </w:r>
      <w:proofErr w:type="gramEnd"/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персонажей и пр.);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-   анализировать произведения или их фрагменты, в которых для осмысления точки зр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ния автора и/или героев требуется отличать, что прямо заявлено в тексте, от того, что де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ствительно подразумевается (например, сатира, сарказм, ирония или гипербола);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-        осуществлять следующую продуктивную деятельность: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-   давать развернутые ответы на вопросы об изучаемом на уроке произведении или созд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правлению (течению) и культурно-исторической эпохе (периоду);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t>-   давать историко-культурный комментарий к тексту произведения (в том числе и с и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пользованием ресурсов музея, специализированной библиотеки, </w:t>
      </w:r>
      <w:proofErr w:type="spellStart"/>
      <w:r w:rsidRPr="00EF0481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EF0481">
        <w:rPr>
          <w:rFonts w:ascii="Times New Roman" w:eastAsia="Times New Roman" w:hAnsi="Times New Roman" w:cs="Times New Roman"/>
          <w:sz w:val="24"/>
          <w:szCs w:val="24"/>
        </w:rPr>
        <w:t xml:space="preserve"> и т. д.).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      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тивных законов литературного развития и субъективных черт авторской индивидуальн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сти;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-        анализировать одну из интерпретаций эпического, драматического или лирического произведений (например, кин</w:t>
      </w:r>
      <w:proofErr w:type="gramStart"/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о-</w:t>
      </w:r>
      <w:proofErr w:type="gramEnd"/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театральную постановку; запись художественного чтения; серию иллюстраций к произведению), оценивая то, как интерпретируется исхо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ный текст;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—       узнать об историко-культурном подходе в литературоведении;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 xml:space="preserve">—       узнать об историко-литературном процессе 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:rsidR="00187273" w:rsidRPr="00EF0481" w:rsidRDefault="00187273" w:rsidP="001872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—       узнать о соотношении и взаимосвязях литературы с историческим периодом, эпохой;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—        анализировать произведения современной литературы;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—       рассматривать книгу как нравственный ориентир;</w:t>
      </w: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EF0481">
        <w:rPr>
          <w:rFonts w:ascii="Times New Roman" w:eastAsia="Times New Roman" w:hAnsi="Times New Roman" w:cs="Times New Roman"/>
          <w:iCs/>
          <w:sz w:val="24"/>
          <w:szCs w:val="24"/>
        </w:rPr>
        <w:t>ма), жанры всех трех родов, литературные направления и проч.</w:t>
      </w: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79D9" w:rsidRPr="00EF0481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87273" w:rsidRPr="00EF0481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4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2. </w:t>
      </w:r>
      <w:r w:rsidRPr="00EF0481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«Литература»</w:t>
      </w:r>
    </w:p>
    <w:p w:rsidR="007A691B" w:rsidRPr="00EF0481" w:rsidRDefault="007A691B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91B" w:rsidRPr="00EF0481" w:rsidRDefault="007A691B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A691B" w:rsidRPr="00EF0481" w:rsidRDefault="007A691B" w:rsidP="007A6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:rsidR="007A691B" w:rsidRPr="00EF0481" w:rsidRDefault="007A691B" w:rsidP="007A69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481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EF0481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F131B1" w:rsidRPr="00EF0481" w:rsidRDefault="00F131B1" w:rsidP="00F13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Даль Владимир Иванович (1801-1872) «Толковый словарь живого великорусского языка», сказки.</w:t>
      </w:r>
    </w:p>
    <w:p w:rsidR="00435CAF" w:rsidRPr="00EF0481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sz w:val="24"/>
          <w:szCs w:val="24"/>
        </w:rPr>
        <w:t>Ф.М. Достоевский</w:t>
      </w:r>
    </w:p>
    <w:p w:rsidR="00435CAF" w:rsidRPr="00EF0481" w:rsidRDefault="00435CAF" w:rsidP="00435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EF048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EF0481">
        <w:rPr>
          <w:rFonts w:ascii="Times New Roman" w:hAnsi="Times New Roman" w:cs="Times New Roman"/>
          <w:b/>
          <w:i/>
          <w:sz w:val="24"/>
          <w:szCs w:val="24"/>
        </w:rPr>
        <w:t>Идиот</w:t>
      </w:r>
      <w:proofErr w:type="spellEnd"/>
      <w:r w:rsidRPr="00EF0481">
        <w:rPr>
          <w:rFonts w:ascii="Times New Roman" w:hAnsi="Times New Roman" w:cs="Times New Roman"/>
          <w:b/>
          <w:i/>
          <w:sz w:val="24"/>
          <w:szCs w:val="24"/>
        </w:rPr>
        <w:t xml:space="preserve">» (обзор). </w:t>
      </w:r>
      <w:r w:rsidRPr="00EF0481">
        <w:rPr>
          <w:rFonts w:ascii="Times New Roman" w:hAnsi="Times New Roman" w:cs="Times New Roman"/>
          <w:b/>
          <w:sz w:val="24"/>
          <w:szCs w:val="24"/>
        </w:rPr>
        <w:t>Судьба и облик главного героя романа – князя Мышкина.</w:t>
      </w:r>
    </w:p>
    <w:p w:rsidR="007A691B" w:rsidRPr="00EF0481" w:rsidRDefault="007A691B" w:rsidP="007A69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481">
        <w:rPr>
          <w:rFonts w:ascii="Times New Roman" w:hAnsi="Times New Roman" w:cs="Times New Roman"/>
          <w:b/>
          <w:sz w:val="24"/>
          <w:szCs w:val="24"/>
        </w:rPr>
        <w:lastRenderedPageBreak/>
        <w:t>Личность и семья</w:t>
      </w:r>
      <w:r w:rsidRPr="00EF0481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</w:t>
      </w:r>
      <w:r w:rsidRPr="00EF0481">
        <w:rPr>
          <w:rFonts w:ascii="Times New Roman" w:hAnsi="Times New Roman" w:cs="Times New Roman"/>
          <w:sz w:val="24"/>
          <w:szCs w:val="24"/>
        </w:rPr>
        <w:t>е</w:t>
      </w:r>
      <w:r w:rsidRPr="00EF0481">
        <w:rPr>
          <w:rFonts w:ascii="Times New Roman" w:hAnsi="Times New Roman" w:cs="Times New Roman"/>
          <w:sz w:val="24"/>
          <w:szCs w:val="24"/>
        </w:rPr>
        <w:t>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435CAF" w:rsidRPr="00EF0481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sz w:val="24"/>
          <w:szCs w:val="24"/>
        </w:rPr>
        <w:t xml:space="preserve">А.В. Сухово-Кобылин «Свадьба Кречинского» </w:t>
      </w:r>
    </w:p>
    <w:p w:rsidR="00435CAF" w:rsidRPr="00EF0481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435CAF" w:rsidRPr="00EF0481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sz w:val="24"/>
          <w:szCs w:val="24"/>
        </w:rPr>
        <w:t>«Смерть Ивана Ильича», «Отец Сергий»</w:t>
      </w:r>
    </w:p>
    <w:p w:rsidR="00435CAF" w:rsidRPr="00EF0481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</w:t>
      </w:r>
    </w:p>
    <w:p w:rsidR="00435CAF" w:rsidRPr="00EF0481" w:rsidRDefault="00435CAF" w:rsidP="00435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 xml:space="preserve">Рассказы «Душечка», </w:t>
      </w:r>
      <w:r w:rsidRPr="00EF0481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EF0481">
        <w:rPr>
          <w:rFonts w:ascii="Times New Roman" w:hAnsi="Times New Roman" w:cs="Times New Roman"/>
          <w:b/>
          <w:i/>
          <w:sz w:val="24"/>
          <w:szCs w:val="24"/>
        </w:rPr>
        <w:t xml:space="preserve">Дама с собачкой». </w:t>
      </w:r>
      <w:r w:rsidRPr="00EF0481">
        <w:rPr>
          <w:rFonts w:ascii="Times New Roman" w:hAnsi="Times New Roman" w:cs="Times New Roman"/>
          <w:b/>
          <w:sz w:val="24"/>
          <w:szCs w:val="24"/>
        </w:rPr>
        <w:t xml:space="preserve">Пьеса </w:t>
      </w:r>
      <w:r w:rsidRPr="00EF0481">
        <w:rPr>
          <w:rFonts w:ascii="Times New Roman" w:hAnsi="Times New Roman" w:cs="Times New Roman"/>
          <w:b/>
          <w:i/>
          <w:sz w:val="24"/>
          <w:szCs w:val="24"/>
        </w:rPr>
        <w:t>«Три сестры»</w:t>
      </w:r>
    </w:p>
    <w:p w:rsidR="00221125" w:rsidRPr="00EF0481" w:rsidRDefault="007A691B" w:rsidP="00221125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EF0481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</w:t>
      </w:r>
      <w:r w:rsidRPr="00EF0481">
        <w:rPr>
          <w:rFonts w:ascii="Times New Roman" w:hAnsi="Times New Roman" w:cs="Times New Roman"/>
          <w:sz w:val="24"/>
          <w:szCs w:val="24"/>
        </w:rPr>
        <w:t>т</w:t>
      </w:r>
      <w:r w:rsidRPr="00EF0481">
        <w:rPr>
          <w:rFonts w:ascii="Times New Roman" w:hAnsi="Times New Roman" w:cs="Times New Roman"/>
          <w:sz w:val="24"/>
          <w:szCs w:val="24"/>
        </w:rPr>
        <w:t>венные законы; жизнь и идеология).</w:t>
      </w:r>
    </w:p>
    <w:p w:rsidR="00221125" w:rsidRPr="00EF0481" w:rsidRDefault="00221125" w:rsidP="002211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sz w:val="24"/>
          <w:szCs w:val="24"/>
        </w:rPr>
        <w:t>Д.В. Григорович</w:t>
      </w:r>
    </w:p>
    <w:p w:rsidR="00221125" w:rsidRPr="00EF0481" w:rsidRDefault="00221125" w:rsidP="002211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«Гуттаперчевый мальчик»  </w:t>
      </w:r>
    </w:p>
    <w:p w:rsidR="0065342A" w:rsidRPr="00EF0481" w:rsidRDefault="0065342A" w:rsidP="00653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Аксаков Константин Сергеевич, поэзия, публицистика</w:t>
      </w:r>
    </w:p>
    <w:p w:rsidR="007A691B" w:rsidRPr="00EF0481" w:rsidRDefault="00435CAF" w:rsidP="007A6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Герцен Александр Иванович (1812-1870) «Кто виноват?»</w:t>
      </w:r>
    </w:p>
    <w:p w:rsidR="007A691B" w:rsidRPr="00EF0481" w:rsidRDefault="007A691B" w:rsidP="007A691B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EF0481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</w:t>
      </w:r>
      <w:r w:rsidRPr="00EF0481">
        <w:rPr>
          <w:rFonts w:ascii="Times New Roman" w:hAnsi="Times New Roman" w:cs="Times New Roman"/>
          <w:sz w:val="24"/>
          <w:szCs w:val="24"/>
        </w:rPr>
        <w:t>е</w:t>
      </w:r>
      <w:r w:rsidRPr="00EF0481">
        <w:rPr>
          <w:rFonts w:ascii="Times New Roman" w:hAnsi="Times New Roman" w:cs="Times New Roman"/>
          <w:sz w:val="24"/>
          <w:szCs w:val="24"/>
        </w:rPr>
        <w:t>ния природы; проблемы болезни и смерти; комфорт и духовность; современная цивилиз</w:t>
      </w:r>
      <w:r w:rsidRPr="00EF0481">
        <w:rPr>
          <w:rFonts w:ascii="Times New Roman" w:hAnsi="Times New Roman" w:cs="Times New Roman"/>
          <w:sz w:val="24"/>
          <w:szCs w:val="24"/>
        </w:rPr>
        <w:t>а</w:t>
      </w:r>
      <w:r w:rsidRPr="00EF0481">
        <w:rPr>
          <w:rFonts w:ascii="Times New Roman" w:hAnsi="Times New Roman" w:cs="Times New Roman"/>
          <w:sz w:val="24"/>
          <w:szCs w:val="24"/>
        </w:rPr>
        <w:t>ция, ее проблемы и вызовы).</w:t>
      </w:r>
    </w:p>
    <w:p w:rsidR="00435CAF" w:rsidRPr="00EF0481" w:rsidRDefault="00435CAF" w:rsidP="00435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Глинка Федор Николаевич (1876-1880) поэмы «Карелия» и «Таинственная ка</w:t>
      </w:r>
      <w:r w:rsidRPr="00EF0481">
        <w:rPr>
          <w:rFonts w:ascii="Times New Roman" w:hAnsi="Times New Roman" w:cs="Times New Roman"/>
          <w:b/>
          <w:sz w:val="24"/>
          <w:szCs w:val="24"/>
        </w:rPr>
        <w:t>п</w:t>
      </w:r>
      <w:r w:rsidRPr="00EF0481">
        <w:rPr>
          <w:rFonts w:ascii="Times New Roman" w:hAnsi="Times New Roman" w:cs="Times New Roman"/>
          <w:b/>
          <w:sz w:val="24"/>
          <w:szCs w:val="24"/>
        </w:rPr>
        <w:t>ля»</w:t>
      </w:r>
      <w:proofErr w:type="gramStart"/>
      <w:r w:rsidRPr="00EF0481">
        <w:rPr>
          <w:rFonts w:ascii="Times New Roman" w:hAnsi="Times New Roman" w:cs="Times New Roman"/>
          <w:b/>
          <w:sz w:val="24"/>
          <w:szCs w:val="24"/>
        </w:rPr>
        <w:t>.«</w:t>
      </w:r>
      <w:proofErr w:type="gramEnd"/>
      <w:r w:rsidRPr="00EF0481">
        <w:rPr>
          <w:rFonts w:ascii="Times New Roman" w:hAnsi="Times New Roman" w:cs="Times New Roman"/>
          <w:b/>
          <w:sz w:val="24"/>
          <w:szCs w:val="24"/>
        </w:rPr>
        <w:t xml:space="preserve">Духовные стихотворения». </w:t>
      </w:r>
    </w:p>
    <w:p w:rsidR="00435CAF" w:rsidRPr="00EF0481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sz w:val="24"/>
          <w:szCs w:val="24"/>
        </w:rPr>
        <w:t>В.М. Гаршин</w:t>
      </w:r>
    </w:p>
    <w:p w:rsidR="00435CAF" w:rsidRPr="00EF0481" w:rsidRDefault="00435CAF" w:rsidP="00435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sz w:val="24"/>
          <w:szCs w:val="24"/>
        </w:rPr>
        <w:t>Рассказ «Красный цветок»</w:t>
      </w:r>
    </w:p>
    <w:p w:rsidR="007A691B" w:rsidRPr="00EF0481" w:rsidRDefault="007A691B" w:rsidP="007A691B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EF0481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</w:t>
      </w:r>
      <w:r w:rsidRPr="00EF0481">
        <w:rPr>
          <w:rFonts w:ascii="Times New Roman" w:hAnsi="Times New Roman" w:cs="Times New Roman"/>
          <w:sz w:val="24"/>
          <w:szCs w:val="24"/>
        </w:rPr>
        <w:t>к</w:t>
      </w:r>
      <w:r w:rsidRPr="00EF0481">
        <w:rPr>
          <w:rFonts w:ascii="Times New Roman" w:hAnsi="Times New Roman" w:cs="Times New Roman"/>
          <w:sz w:val="24"/>
          <w:szCs w:val="24"/>
        </w:rPr>
        <w:t>тах будущего).</w:t>
      </w:r>
    </w:p>
    <w:p w:rsidR="007A691B" w:rsidRPr="00EF0481" w:rsidRDefault="007A691B" w:rsidP="007A6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sz w:val="24"/>
          <w:szCs w:val="24"/>
        </w:rPr>
        <w:t>Г.И. Успенский</w:t>
      </w:r>
    </w:p>
    <w:p w:rsidR="007A691B" w:rsidRPr="00EF0481" w:rsidRDefault="007A691B" w:rsidP="007A6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sz w:val="24"/>
          <w:szCs w:val="24"/>
        </w:rPr>
        <w:t>Эссе «Выпрямила»</w:t>
      </w: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AF" w:rsidRPr="00EF0481" w:rsidRDefault="00435CAF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B1" w:rsidRPr="00EF0481" w:rsidRDefault="00F131B1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273" w:rsidRPr="00EF0481" w:rsidRDefault="004C79D9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 xml:space="preserve"> Проблемно-тематические блоки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481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EF0481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 xml:space="preserve">В.Я. Брюсов  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Стихотворения: «</w:t>
      </w:r>
      <w:proofErr w:type="spellStart"/>
      <w:r w:rsidRPr="00EF0481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EF0481">
        <w:rPr>
          <w:rFonts w:ascii="Times New Roman" w:hAnsi="Times New Roman" w:cs="Times New Roman"/>
          <w:sz w:val="24"/>
          <w:szCs w:val="24"/>
        </w:rPr>
        <w:t>», «Грядущие гунны», «Есть что-то позорное в мощи прир</w:t>
      </w:r>
      <w:r w:rsidRPr="00EF0481">
        <w:rPr>
          <w:rFonts w:ascii="Times New Roman" w:hAnsi="Times New Roman" w:cs="Times New Roman"/>
          <w:sz w:val="24"/>
          <w:szCs w:val="24"/>
        </w:rPr>
        <w:t>о</w:t>
      </w:r>
      <w:r w:rsidRPr="00EF0481">
        <w:rPr>
          <w:rFonts w:ascii="Times New Roman" w:hAnsi="Times New Roman" w:cs="Times New Roman"/>
          <w:sz w:val="24"/>
          <w:szCs w:val="24"/>
        </w:rPr>
        <w:t>ды...»,  «Неколебимой истине...», «Каменщик»,   «Творчество», «Родной язык». «Юному поэту», «Я»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 xml:space="preserve">Г.Н. Щербакова 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Повесть «Вам и не снилось»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Б.А. Ахмадулина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Л.Н. Мартынов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Ю.П. Казаков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Рассказ «Во сне ты горько плакал»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481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EF0481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</w:t>
      </w:r>
      <w:r w:rsidRPr="00EF0481">
        <w:rPr>
          <w:rFonts w:ascii="Times New Roman" w:hAnsi="Times New Roman" w:cs="Times New Roman"/>
          <w:sz w:val="24"/>
          <w:szCs w:val="24"/>
        </w:rPr>
        <w:t>е</w:t>
      </w:r>
      <w:r w:rsidRPr="00EF0481">
        <w:rPr>
          <w:rFonts w:ascii="Times New Roman" w:hAnsi="Times New Roman" w:cs="Times New Roman"/>
          <w:sz w:val="24"/>
          <w:szCs w:val="24"/>
        </w:rPr>
        <w:t>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Е.И. Носов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Повесть «</w:t>
      </w:r>
      <w:proofErr w:type="spellStart"/>
      <w:r w:rsidRPr="00EF0481">
        <w:rPr>
          <w:rFonts w:ascii="Times New Roman" w:hAnsi="Times New Roman" w:cs="Times New Roman"/>
          <w:sz w:val="24"/>
          <w:szCs w:val="24"/>
        </w:rPr>
        <w:t>Усвятскиешлемоносцы</w:t>
      </w:r>
      <w:proofErr w:type="spellEnd"/>
      <w:r w:rsidRPr="00EF0481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Ю.В. Трифонов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Повесть «Обмен»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 xml:space="preserve">А.Н. Арбузов 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lastRenderedPageBreak/>
        <w:t>Пьеса «Жестокие игры»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EF0481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</w:t>
      </w:r>
      <w:r w:rsidRPr="00EF0481">
        <w:rPr>
          <w:rFonts w:ascii="Times New Roman" w:hAnsi="Times New Roman" w:cs="Times New Roman"/>
          <w:sz w:val="24"/>
          <w:szCs w:val="24"/>
        </w:rPr>
        <w:t>т</w:t>
      </w:r>
      <w:r w:rsidRPr="00EF0481">
        <w:rPr>
          <w:rFonts w:ascii="Times New Roman" w:hAnsi="Times New Roman" w:cs="Times New Roman"/>
          <w:sz w:val="24"/>
          <w:szCs w:val="24"/>
        </w:rPr>
        <w:t>венные законы; жизнь и идеология).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 xml:space="preserve">А.А. Фадеев  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Романы  «Молодая гвардия»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481">
        <w:rPr>
          <w:rFonts w:ascii="Times New Roman" w:hAnsi="Times New Roman" w:cs="Times New Roman"/>
          <w:sz w:val="24"/>
          <w:szCs w:val="24"/>
        </w:rPr>
        <w:t>Э.Веркин</w:t>
      </w:r>
      <w:proofErr w:type="spellEnd"/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Повесть «Облачный полк»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В.С. Маканин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Рассказ «Кавказский пленный»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EF0481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Роман «</w:t>
      </w:r>
      <w:proofErr w:type="spellStart"/>
      <w:r w:rsidRPr="00EF0481">
        <w:rPr>
          <w:rFonts w:ascii="Times New Roman" w:hAnsi="Times New Roman" w:cs="Times New Roman"/>
          <w:sz w:val="24"/>
          <w:szCs w:val="24"/>
        </w:rPr>
        <w:t>Санькя</w:t>
      </w:r>
      <w:proofErr w:type="spellEnd"/>
      <w:r w:rsidRPr="00EF0481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EF0481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</w:t>
      </w:r>
      <w:r w:rsidRPr="00EF0481">
        <w:rPr>
          <w:rFonts w:ascii="Times New Roman" w:hAnsi="Times New Roman" w:cs="Times New Roman"/>
          <w:sz w:val="24"/>
          <w:szCs w:val="24"/>
        </w:rPr>
        <w:t>е</w:t>
      </w:r>
      <w:r w:rsidRPr="00EF0481">
        <w:rPr>
          <w:rFonts w:ascii="Times New Roman" w:hAnsi="Times New Roman" w:cs="Times New Roman"/>
          <w:sz w:val="24"/>
          <w:szCs w:val="24"/>
        </w:rPr>
        <w:t>ния природы; проблемы болезни и смерти; комфорт и духовность; современная цивилиз</w:t>
      </w:r>
      <w:r w:rsidRPr="00EF0481">
        <w:rPr>
          <w:rFonts w:ascii="Times New Roman" w:hAnsi="Times New Roman" w:cs="Times New Roman"/>
          <w:sz w:val="24"/>
          <w:szCs w:val="24"/>
        </w:rPr>
        <w:t>а</w:t>
      </w:r>
      <w:r w:rsidRPr="00EF0481">
        <w:rPr>
          <w:rFonts w:ascii="Times New Roman" w:hAnsi="Times New Roman" w:cs="Times New Roman"/>
          <w:sz w:val="24"/>
          <w:szCs w:val="24"/>
        </w:rPr>
        <w:t>ция, ее проблемы и вызовы).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Н.А. Заболоцкий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EF0481">
        <w:rPr>
          <w:rFonts w:ascii="Times New Roman" w:hAnsi="Times New Roman" w:cs="Times New Roman"/>
          <w:sz w:val="24"/>
          <w:szCs w:val="24"/>
        </w:rPr>
        <w:t>«В жилищах наших», «Вчера, о смерти размышляя…», «Где-то в поле, возле Магадана…», «Движение», «Ивановы», «Лицо коня», «Метаморфозы».</w:t>
      </w:r>
      <w:proofErr w:type="gramEnd"/>
      <w:r w:rsidRPr="00EF0481">
        <w:rPr>
          <w:rFonts w:ascii="Times New Roman" w:hAnsi="Times New Roman" w:cs="Times New Roman"/>
          <w:sz w:val="24"/>
          <w:szCs w:val="24"/>
        </w:rPr>
        <w:t xml:space="preserve">  «Новый Быт»,  «Рыбная лавка»,  «Искусство», «Я не ищу гармонии в природе…»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Н.М. Рубцов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EF0481">
        <w:rPr>
          <w:rFonts w:ascii="Times New Roman" w:hAnsi="Times New Roman" w:cs="Times New Roman"/>
          <w:sz w:val="24"/>
          <w:szCs w:val="24"/>
        </w:rPr>
        <w:t>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  <w:proofErr w:type="gramEnd"/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Л.С. Петрушевская «</w:t>
      </w:r>
      <w:proofErr w:type="spellStart"/>
      <w:r w:rsidRPr="00EF0481">
        <w:rPr>
          <w:rFonts w:ascii="Times New Roman" w:hAnsi="Times New Roman" w:cs="Times New Roman"/>
          <w:sz w:val="24"/>
          <w:szCs w:val="24"/>
        </w:rPr>
        <w:t>Новыеробинзоны</w:t>
      </w:r>
      <w:proofErr w:type="spellEnd"/>
      <w:r w:rsidRPr="00EF0481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EF0481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</w:t>
      </w:r>
      <w:r w:rsidRPr="00EF0481">
        <w:rPr>
          <w:rFonts w:ascii="Times New Roman" w:hAnsi="Times New Roman" w:cs="Times New Roman"/>
          <w:sz w:val="24"/>
          <w:szCs w:val="24"/>
        </w:rPr>
        <w:t>к</w:t>
      </w:r>
      <w:r w:rsidRPr="00EF0481">
        <w:rPr>
          <w:rFonts w:ascii="Times New Roman" w:hAnsi="Times New Roman" w:cs="Times New Roman"/>
          <w:sz w:val="24"/>
          <w:szCs w:val="24"/>
        </w:rPr>
        <w:t>тах будущего).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Ю.О. Домбровский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Роман «Факультет ненужных вещей»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 xml:space="preserve">В.Ф. Тендряков </w:t>
      </w:r>
    </w:p>
    <w:p w:rsidR="004C79D9" w:rsidRPr="00EF0481" w:rsidRDefault="004C79D9" w:rsidP="004C79D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Рассказы: «Пара гнедых», «Хлеб для собаки»</w:t>
      </w:r>
    </w:p>
    <w:p w:rsidR="004C79D9" w:rsidRPr="00EF0481" w:rsidRDefault="004C79D9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04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ТЕМАТИЧЕСКОЕ ПЛАНИРОВАНИЕ С УКАЗАНИЕМ КОЛИЧЕСТВА ЧАСОВ, ОТВОДИМЫХ НА ОСВОЕНИЕ КАЖДОЙ ТЕМЫ</w:t>
      </w:r>
    </w:p>
    <w:p w:rsidR="00F131B1" w:rsidRPr="00EF0481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04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10 класс</w:t>
      </w:r>
    </w:p>
    <w:p w:rsidR="00F131B1" w:rsidRPr="00EF0481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6348"/>
        <w:gridCol w:w="2340"/>
      </w:tblGrid>
      <w:tr w:rsidR="00F131B1" w:rsidRPr="00EF0481" w:rsidTr="00221125">
        <w:tc>
          <w:tcPr>
            <w:tcW w:w="763" w:type="dxa"/>
          </w:tcPr>
          <w:p w:rsidR="00F131B1" w:rsidRPr="00EF0481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F131B1" w:rsidRPr="00EF0481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  <w:p w:rsidR="00F131B1" w:rsidRPr="00EF0481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F131B1" w:rsidRPr="00EF0481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131B1" w:rsidRPr="00EF0481" w:rsidTr="00221125">
        <w:tc>
          <w:tcPr>
            <w:tcW w:w="763" w:type="dxa"/>
          </w:tcPr>
          <w:p w:rsidR="00F131B1" w:rsidRPr="00EF0481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F131B1" w:rsidRPr="00EF0481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F131B1" w:rsidRPr="00EF0481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1B1" w:rsidRPr="00EF0481" w:rsidTr="00221125">
        <w:tc>
          <w:tcPr>
            <w:tcW w:w="763" w:type="dxa"/>
          </w:tcPr>
          <w:p w:rsidR="00F131B1" w:rsidRPr="00EF0481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F131B1" w:rsidRPr="00EF0481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F131B1" w:rsidRPr="00EF0481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1B1" w:rsidRPr="00EF0481" w:rsidTr="00221125">
        <w:tc>
          <w:tcPr>
            <w:tcW w:w="763" w:type="dxa"/>
          </w:tcPr>
          <w:p w:rsidR="00F131B1" w:rsidRPr="00EF0481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F131B1" w:rsidRPr="00EF0481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F131B1" w:rsidRPr="00EF0481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1B1" w:rsidRPr="00EF0481" w:rsidTr="00221125">
        <w:tc>
          <w:tcPr>
            <w:tcW w:w="763" w:type="dxa"/>
          </w:tcPr>
          <w:p w:rsidR="00F131B1" w:rsidRPr="00EF0481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F131B1" w:rsidRPr="00EF0481" w:rsidRDefault="00F131B1" w:rsidP="0022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F131B1" w:rsidRPr="00EF0481" w:rsidRDefault="00221125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31B1" w:rsidRPr="00EF0481" w:rsidTr="00221125">
        <w:tc>
          <w:tcPr>
            <w:tcW w:w="763" w:type="dxa"/>
          </w:tcPr>
          <w:p w:rsidR="00F131B1" w:rsidRPr="00EF0481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F131B1" w:rsidRPr="00EF0481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F131B1" w:rsidRPr="00EF0481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1B1" w:rsidRPr="00EF0481" w:rsidTr="00221125">
        <w:tc>
          <w:tcPr>
            <w:tcW w:w="763" w:type="dxa"/>
          </w:tcPr>
          <w:p w:rsidR="00F131B1" w:rsidRPr="00EF0481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F131B1" w:rsidRPr="00EF0481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340" w:type="dxa"/>
          </w:tcPr>
          <w:p w:rsidR="00F131B1" w:rsidRPr="00EF0481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79D9" w:rsidRPr="00EF0481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C79D9" w:rsidRPr="00EF0481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C79D9" w:rsidRPr="00EF0481" w:rsidRDefault="004C79D9" w:rsidP="004C79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04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для 11 класса</w:t>
      </w:r>
      <w:proofErr w:type="gramStart"/>
      <w:r w:rsidRPr="00EF04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</w:t>
      </w:r>
      <w:proofErr w:type="gramEnd"/>
      <w:r w:rsidRPr="00EF04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УКАЗАНИЕМ КОЛИЧЕС</w:t>
      </w:r>
      <w:r w:rsidRPr="00EF04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</w:t>
      </w:r>
      <w:r w:rsidRPr="00EF04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 ЧАСОВ, ОТВОДИМЫХ НА ОСВОЕНИЕ КАЖДОЙ ТЕМЫ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6348"/>
        <w:gridCol w:w="2340"/>
      </w:tblGrid>
      <w:tr w:rsidR="004C79D9" w:rsidRPr="00EF0481" w:rsidTr="00221125">
        <w:tc>
          <w:tcPr>
            <w:tcW w:w="763" w:type="dxa"/>
          </w:tcPr>
          <w:p w:rsidR="004C79D9" w:rsidRPr="00EF0481" w:rsidRDefault="004C79D9" w:rsidP="004C79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4C79D9" w:rsidRPr="00EF0481" w:rsidRDefault="004C79D9" w:rsidP="004C79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  <w:p w:rsidR="004C79D9" w:rsidRPr="00EF0481" w:rsidRDefault="004C79D9" w:rsidP="004C79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4C79D9" w:rsidRPr="00EF0481" w:rsidRDefault="004C79D9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C79D9" w:rsidRPr="00EF0481" w:rsidTr="00221125">
        <w:tc>
          <w:tcPr>
            <w:tcW w:w="763" w:type="dxa"/>
          </w:tcPr>
          <w:p w:rsidR="004C79D9" w:rsidRPr="00EF0481" w:rsidRDefault="00E61B90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4C79D9" w:rsidRPr="00EF0481" w:rsidRDefault="004C79D9" w:rsidP="004C79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4C79D9" w:rsidRPr="00EF0481" w:rsidRDefault="007A691B" w:rsidP="004C7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9D9" w:rsidRPr="00EF0481" w:rsidTr="00221125">
        <w:tc>
          <w:tcPr>
            <w:tcW w:w="763" w:type="dxa"/>
          </w:tcPr>
          <w:p w:rsidR="004C79D9" w:rsidRPr="00EF0481" w:rsidRDefault="00E61B90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4C79D9" w:rsidRPr="00EF0481" w:rsidRDefault="00037737" w:rsidP="004C79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4C79D9" w:rsidRPr="00EF0481" w:rsidRDefault="00191EF0" w:rsidP="004C7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9D9" w:rsidRPr="00EF0481" w:rsidTr="00221125">
        <w:tc>
          <w:tcPr>
            <w:tcW w:w="763" w:type="dxa"/>
          </w:tcPr>
          <w:p w:rsidR="004C79D9" w:rsidRPr="00EF0481" w:rsidRDefault="00E61B90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4C79D9" w:rsidRPr="00EF0481" w:rsidRDefault="00191EF0" w:rsidP="004C79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4C79D9" w:rsidRPr="00EF0481" w:rsidRDefault="00191EF0" w:rsidP="004C7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9D9" w:rsidRPr="00EF0481" w:rsidTr="00221125">
        <w:tc>
          <w:tcPr>
            <w:tcW w:w="763" w:type="dxa"/>
          </w:tcPr>
          <w:p w:rsidR="004C79D9" w:rsidRPr="00EF0481" w:rsidRDefault="00E61B90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4C79D9" w:rsidRPr="00EF0481" w:rsidRDefault="00191EF0" w:rsidP="004C7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4C79D9" w:rsidRPr="00EF0481" w:rsidRDefault="00191EF0" w:rsidP="00191E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79D9" w:rsidRPr="00EF0481" w:rsidTr="00221125">
        <w:tc>
          <w:tcPr>
            <w:tcW w:w="763" w:type="dxa"/>
          </w:tcPr>
          <w:p w:rsidR="004C79D9" w:rsidRPr="00EF0481" w:rsidRDefault="00E61B90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4C79D9" w:rsidRPr="00EF0481" w:rsidRDefault="00E61B90" w:rsidP="004C79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4C79D9" w:rsidRPr="00EF0481" w:rsidRDefault="007A691B" w:rsidP="004C7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9D9" w:rsidRPr="00EF0481" w:rsidTr="00221125">
        <w:tc>
          <w:tcPr>
            <w:tcW w:w="763" w:type="dxa"/>
          </w:tcPr>
          <w:p w:rsidR="004C79D9" w:rsidRPr="00EF0481" w:rsidRDefault="004C79D9" w:rsidP="004C79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4C79D9" w:rsidRPr="00EF0481" w:rsidRDefault="004C79D9" w:rsidP="004C79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340" w:type="dxa"/>
          </w:tcPr>
          <w:p w:rsidR="004C79D9" w:rsidRPr="00EF0481" w:rsidRDefault="007A691B" w:rsidP="004C79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79D9" w:rsidRPr="00EF0481" w:rsidRDefault="004C79D9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B4E" w:rsidRPr="00EF0481" w:rsidRDefault="00820B4E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B4E" w:rsidRPr="00EF0481" w:rsidRDefault="00820B4E" w:rsidP="00820B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20B4E" w:rsidRPr="00EF0481" w:rsidRDefault="00820B4E" w:rsidP="00820B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85FEF" w:rsidRPr="00EF0481" w:rsidRDefault="00485FEF" w:rsidP="00820B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85FEF" w:rsidRPr="00EF0481" w:rsidRDefault="00485FEF" w:rsidP="00820B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85FEF" w:rsidRPr="00EF0481" w:rsidRDefault="00485FEF" w:rsidP="00820B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20B4E" w:rsidRPr="00EF0481" w:rsidRDefault="00820B4E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B4E" w:rsidRPr="00EF0481" w:rsidRDefault="00820B4E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1B1" w:rsidRPr="00EF0481" w:rsidRDefault="00F131B1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родной русской литературе</w:t>
      </w:r>
    </w:p>
    <w:p w:rsidR="00F131B1" w:rsidRPr="00EF0481" w:rsidRDefault="00F131B1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для 10</w:t>
      </w:r>
      <w:proofErr w:type="gramStart"/>
      <w:r w:rsidRPr="00EF048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F048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131B1" w:rsidRPr="00EF0481" w:rsidRDefault="00F131B1" w:rsidP="00820B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17 часов, 0.5  часа в неделю</w:t>
      </w:r>
    </w:p>
    <w:tbl>
      <w:tblPr>
        <w:tblStyle w:val="a4"/>
        <w:tblW w:w="0" w:type="auto"/>
        <w:tblLook w:val="04A0"/>
      </w:tblPr>
      <w:tblGrid>
        <w:gridCol w:w="778"/>
        <w:gridCol w:w="794"/>
        <w:gridCol w:w="2253"/>
        <w:gridCol w:w="561"/>
        <w:gridCol w:w="5185"/>
      </w:tblGrid>
      <w:tr w:rsidR="00F131B1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F131B1" w:rsidRPr="00EF0481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ного курса</w:t>
            </w:r>
          </w:p>
        </w:tc>
        <w:tc>
          <w:tcPr>
            <w:tcW w:w="561" w:type="dxa"/>
          </w:tcPr>
          <w:p w:rsidR="00F131B1" w:rsidRPr="00EF0481" w:rsidRDefault="00F131B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5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131B1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61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F131B1" w:rsidRPr="00EF0481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</w:tr>
      <w:tr w:rsidR="00F131B1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сказок В.И. Даля</w:t>
            </w:r>
          </w:p>
        </w:tc>
      </w:tr>
      <w:tr w:rsidR="00F131B1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F131B1" w:rsidRPr="00EF0481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Ф.М. Достоевский «</w:t>
            </w:r>
            <w:proofErr w:type="spell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  <w:proofErr w:type="spellEnd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» (обзор): человек перед судом своей совести,</w:t>
            </w:r>
            <w:proofErr w:type="gram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 я и другой, инд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видуальность и «человек толпы»</w:t>
            </w:r>
          </w:p>
        </w:tc>
      </w:tr>
      <w:tr w:rsidR="00221125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</w:tcPr>
          <w:p w:rsidR="00F131B1" w:rsidRPr="00EF0481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Судьба человека; конфликт долга и чести: образ князя Мышкина.</w:t>
            </w:r>
          </w:p>
        </w:tc>
      </w:tr>
      <w:tr w:rsidR="00221125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Личность и семья</w:t>
            </w:r>
          </w:p>
        </w:tc>
        <w:tc>
          <w:tcPr>
            <w:tcW w:w="561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Керчинского</w:t>
            </w:r>
            <w:proofErr w:type="spellEnd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»: семейные и родственные отношения в комедии</w:t>
            </w:r>
          </w:p>
        </w:tc>
      </w:tr>
      <w:tr w:rsidR="00221125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</w:tcPr>
          <w:p w:rsidR="00F131B1" w:rsidRPr="00EF0481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семье и </w:t>
            </w:r>
            <w:proofErr w:type="spell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. То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стой «Смерть Ивана Ильича»</w:t>
            </w:r>
          </w:p>
        </w:tc>
      </w:tr>
      <w:tr w:rsidR="00221125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Истинные и ложные ценности в повести Л.Н. Толстого «Отец Сергий»</w:t>
            </w:r>
          </w:p>
        </w:tc>
      </w:tr>
      <w:tr w:rsidR="00221125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</w:tcPr>
          <w:p w:rsidR="00F131B1" w:rsidRPr="00EF0481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доверие в жи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ни человека в прозе А.П. Чехов</w:t>
            </w:r>
            <w:r w:rsidR="00221125" w:rsidRPr="00EF0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131B1" w:rsidRPr="00EF0481" w:rsidRDefault="00F131B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25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А.П. Чехов  «Три сестры»: поколения, трад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ции, культура повседневности</w:t>
            </w:r>
          </w:p>
        </w:tc>
      </w:tr>
      <w:tr w:rsidR="00221125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Личность – общ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ство – государство</w:t>
            </w:r>
          </w:p>
        </w:tc>
        <w:tc>
          <w:tcPr>
            <w:tcW w:w="561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</w:tcPr>
          <w:p w:rsidR="00F131B1" w:rsidRPr="00EF0481" w:rsidRDefault="00221125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Д.В. Григорович р</w:t>
            </w:r>
            <w:r w:rsidR="00F131B1" w:rsidRPr="00EF0481">
              <w:rPr>
                <w:rFonts w:ascii="Times New Roman" w:hAnsi="Times New Roman" w:cs="Times New Roman"/>
                <w:sz w:val="24"/>
                <w:szCs w:val="24"/>
              </w:rPr>
              <w:t>ассказ «Гуттаперчевый мал</w:t>
            </w:r>
            <w:r w:rsidR="00F131B1" w:rsidRPr="00EF04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31B1" w:rsidRPr="00EF0481">
              <w:rPr>
                <w:rFonts w:ascii="Times New Roman" w:hAnsi="Times New Roman" w:cs="Times New Roman"/>
                <w:sz w:val="24"/>
                <w:szCs w:val="24"/>
              </w:rPr>
              <w:t>чик»</w:t>
            </w:r>
            <w:proofErr w:type="gram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лияние социальной среды на личность человека</w:t>
            </w:r>
          </w:p>
        </w:tc>
      </w:tr>
      <w:tr w:rsidR="00221125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Человек и государственная система; гражданс</w:t>
            </w:r>
            <w:r w:rsidRPr="00EF048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</w:t>
            </w:r>
            <w:r w:rsidRPr="00EF048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венность и патриотизм в публицистике К.С. Аксакова</w:t>
            </w:r>
            <w:bookmarkStart w:id="0" w:name="_GoBack"/>
            <w:bookmarkEnd w:id="0"/>
          </w:p>
        </w:tc>
      </w:tr>
      <w:tr w:rsidR="00221125" w:rsidRPr="00EF0481" w:rsidTr="00B44B7B">
        <w:tc>
          <w:tcPr>
            <w:tcW w:w="778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131B1" w:rsidRPr="00EF0481" w:rsidRDefault="00F131B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5" w:type="dxa"/>
          </w:tcPr>
          <w:p w:rsidR="00F131B1" w:rsidRPr="00EF0481" w:rsidRDefault="00221125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Интересы личности, интересы большинс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ва/меньшинства и интересы государства в р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мане А.Герцена «Кто виноват?»</w:t>
            </w:r>
          </w:p>
        </w:tc>
      </w:tr>
      <w:tr w:rsidR="00B44B7B" w:rsidRPr="00EF0481" w:rsidTr="00B44B7B">
        <w:tc>
          <w:tcPr>
            <w:tcW w:w="778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44B7B" w:rsidRPr="00EF0481" w:rsidRDefault="00B44B7B" w:rsidP="005C4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5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прозы А.Герцена</w:t>
            </w:r>
          </w:p>
        </w:tc>
      </w:tr>
      <w:tr w:rsidR="00B44B7B" w:rsidRPr="00EF0481" w:rsidTr="00B44B7B">
        <w:tc>
          <w:tcPr>
            <w:tcW w:w="778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Личность – прир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да – цивилизация</w:t>
            </w:r>
          </w:p>
        </w:tc>
        <w:tc>
          <w:tcPr>
            <w:tcW w:w="561" w:type="dxa"/>
          </w:tcPr>
          <w:p w:rsidR="00B44B7B" w:rsidRPr="00EF0481" w:rsidRDefault="00B44B7B" w:rsidP="005C4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5" w:type="dxa"/>
          </w:tcPr>
          <w:p w:rsidR="00B44B7B" w:rsidRPr="00EF0481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освоения и пок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рения природы в поэзии Ф.Н. Глинки. </w:t>
            </w: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«Духо</w:t>
            </w: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ные стихотворения».</w:t>
            </w:r>
          </w:p>
        </w:tc>
      </w:tr>
      <w:tr w:rsidR="00B44B7B" w:rsidRPr="00EF0481" w:rsidTr="00B44B7B">
        <w:tc>
          <w:tcPr>
            <w:tcW w:w="778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44B7B" w:rsidRPr="00EF0481" w:rsidRDefault="00B44B7B" w:rsidP="005C4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5" w:type="dxa"/>
          </w:tcPr>
          <w:p w:rsidR="00B44B7B" w:rsidRPr="00EF0481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Поэтика рассказов В.М. Гаршина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: цивилизация, ее проблемы и вызовы</w:t>
            </w:r>
          </w:p>
        </w:tc>
      </w:tr>
      <w:tr w:rsidR="00B44B7B" w:rsidRPr="00EF0481" w:rsidTr="00B44B7B">
        <w:tc>
          <w:tcPr>
            <w:tcW w:w="778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</w:t>
            </w: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рия – совреме</w:t>
            </w: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561" w:type="dxa"/>
          </w:tcPr>
          <w:p w:rsidR="00B44B7B" w:rsidRPr="00EF0481" w:rsidRDefault="00B44B7B" w:rsidP="0041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5" w:type="dxa"/>
          </w:tcPr>
          <w:p w:rsidR="00B44B7B" w:rsidRPr="00EF0481" w:rsidRDefault="00B44B7B" w:rsidP="00B4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творчества Г.И. Успенского. Эссе «Выпрямила», рассказ «Пятница»</w:t>
            </w:r>
          </w:p>
        </w:tc>
      </w:tr>
      <w:tr w:rsidR="00B44B7B" w:rsidRPr="00EF0481" w:rsidTr="00B44B7B">
        <w:trPr>
          <w:trHeight w:val="88"/>
        </w:trPr>
        <w:tc>
          <w:tcPr>
            <w:tcW w:w="778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44B7B" w:rsidRPr="00EF0481" w:rsidRDefault="00B44B7B" w:rsidP="0041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5" w:type="dxa"/>
          </w:tcPr>
          <w:p w:rsidR="00B44B7B" w:rsidRPr="00EF0481" w:rsidRDefault="00B44B7B" w:rsidP="00221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«Основные проблемы и темы худож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и публицистической литературы 19 века»</w:t>
            </w:r>
          </w:p>
        </w:tc>
      </w:tr>
      <w:tr w:rsidR="00B44B7B" w:rsidRPr="00EF0481" w:rsidTr="00B44B7B">
        <w:tc>
          <w:tcPr>
            <w:tcW w:w="778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5" w:type="dxa"/>
          </w:tcPr>
          <w:p w:rsidR="00B44B7B" w:rsidRPr="00EF0481" w:rsidRDefault="00B44B7B" w:rsidP="00221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</w:tr>
      <w:tr w:rsidR="00B44B7B" w:rsidRPr="00EF0481" w:rsidTr="00B44B7B">
        <w:tc>
          <w:tcPr>
            <w:tcW w:w="778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44B7B" w:rsidRPr="00EF0481" w:rsidRDefault="00B44B7B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B44B7B" w:rsidRPr="00EF0481" w:rsidRDefault="00B44B7B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131B1" w:rsidRPr="00EF0481" w:rsidRDefault="00F131B1" w:rsidP="00187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9D9" w:rsidRPr="00EF0481" w:rsidRDefault="004C79D9" w:rsidP="004C79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родной русской литературе</w:t>
      </w:r>
    </w:p>
    <w:p w:rsidR="004C79D9" w:rsidRPr="00EF0481" w:rsidRDefault="004C79D9" w:rsidP="004C79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для 11 класса</w:t>
      </w:r>
    </w:p>
    <w:p w:rsidR="004C79D9" w:rsidRPr="00EF0481" w:rsidRDefault="004C79D9" w:rsidP="004C79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81">
        <w:rPr>
          <w:rFonts w:ascii="Times New Roman" w:hAnsi="Times New Roman" w:cs="Times New Roman"/>
          <w:b/>
          <w:sz w:val="24"/>
          <w:szCs w:val="24"/>
        </w:rPr>
        <w:t>17 часов, 0.5  часа в неделю</w:t>
      </w:r>
    </w:p>
    <w:p w:rsidR="004C79D9" w:rsidRPr="00EF0481" w:rsidRDefault="004C79D9" w:rsidP="004C79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459" w:type="dxa"/>
        <w:tblLayout w:type="fixed"/>
        <w:tblLook w:val="01E0"/>
      </w:tblPr>
      <w:tblGrid>
        <w:gridCol w:w="902"/>
        <w:gridCol w:w="902"/>
        <w:gridCol w:w="2256"/>
        <w:gridCol w:w="618"/>
        <w:gridCol w:w="5245"/>
      </w:tblGrid>
      <w:tr w:rsidR="004C79D9" w:rsidRPr="00EF0481" w:rsidTr="00221125">
        <w:trPr>
          <w:trHeight w:val="480"/>
        </w:trPr>
        <w:tc>
          <w:tcPr>
            <w:tcW w:w="1804" w:type="dxa"/>
            <w:gridSpan w:val="2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ного курса</w:t>
            </w:r>
          </w:p>
        </w:tc>
        <w:tc>
          <w:tcPr>
            <w:tcW w:w="618" w:type="dxa"/>
            <w:vMerge w:val="restart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4C79D9" w:rsidRPr="00EF0481" w:rsidTr="00221125">
        <w:trPr>
          <w:trHeight w:val="480"/>
        </w:trPr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2256" w:type="dxa"/>
            <w:vMerge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C79D9" w:rsidRPr="00EF0481" w:rsidRDefault="004C79D9" w:rsidP="004C79D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Человек-мыслитель и человек-деятель в поэзии В. Брюсова</w:t>
            </w:r>
          </w:p>
          <w:p w:rsidR="004C79D9" w:rsidRPr="00EF0481" w:rsidRDefault="004C79D9" w:rsidP="004C79D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(Стихотворения:</w:t>
            </w:r>
            <w:proofErr w:type="gramEnd"/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Ассаргадон</w:t>
            </w:r>
            <w:proofErr w:type="spellEnd"/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», «Грядущие гу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ны», «Есть что-то позорное в мощи природы...»,  «Неколебимой истине...», «Каменщик»,   «Тво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чество», «Родной язык». </w:t>
            </w:r>
            <w:proofErr w:type="gramStart"/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«Юному поэту», «Я»)</w:t>
            </w:r>
            <w:proofErr w:type="gramEnd"/>
          </w:p>
          <w:p w:rsidR="004C79D9" w:rsidRPr="00EF0481" w:rsidRDefault="00037737" w:rsidP="00E61B9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перед судом своей совести Г.Н. Щерб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ковой  «Вам и не снилось».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C79D9" w:rsidRPr="00EF0481" w:rsidRDefault="00037737" w:rsidP="00E61B9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Судьба человека, становление личности ко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фликт долга и чести в поэзии Б.А. Ахмадулиной и Л.Н. Мартынова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C79D9" w:rsidRPr="00EF0481" w:rsidRDefault="00037737" w:rsidP="0003773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Детство, отрочество, личность и мир в рассказе Ю.П. Казакова «Во сне ты горько плакал»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037737" w:rsidP="0003773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Личность и семья</w:t>
            </w: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C79D9" w:rsidRPr="00EF0481" w:rsidRDefault="00037737" w:rsidP="0003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и родственные отношения в повести 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  Носова «</w:t>
            </w:r>
            <w:proofErr w:type="spell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Усвятскиешлемоносцы</w:t>
            </w:r>
            <w:proofErr w:type="spellEnd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C79D9" w:rsidRPr="00EF0481" w:rsidRDefault="00037737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в повести Ю.В. Триф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нова «Обмен»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C79D9" w:rsidRPr="00EF0481" w:rsidRDefault="00191EF0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Мужчина, женщина, ребенок в семье, любовь и доверие в жизни человека: пьеса А.Н. Арбузова </w:t>
            </w:r>
            <w:r w:rsidR="00E61B90" w:rsidRPr="00EF0481">
              <w:rPr>
                <w:rFonts w:ascii="Times New Roman" w:hAnsi="Times New Roman" w:cs="Times New Roman"/>
                <w:sz w:val="24"/>
                <w:szCs w:val="24"/>
              </w:rPr>
              <w:t>«Жестокие игры»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191EF0" w:rsidP="00191EF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Личность – общ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ство – государство</w:t>
            </w: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91EF0" w:rsidRPr="00EF0481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А.А. Фадеев    «Молодая гвардия»:</w:t>
            </w:r>
          </w:p>
          <w:p w:rsidR="004C79D9" w:rsidRPr="00EF0481" w:rsidRDefault="00191EF0" w:rsidP="00191E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личность челов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C79D9" w:rsidRPr="00EF0481" w:rsidRDefault="00191EF0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Гражданственность и патриотизм как наци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нальные ценности в повести </w:t>
            </w:r>
            <w:proofErr w:type="spell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Э.Веркина</w:t>
            </w:r>
            <w:proofErr w:type="spellEnd"/>
            <w:proofErr w:type="gramStart"/>
            <w:r w:rsidR="00E61B90" w:rsidRPr="00EF048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="00E61B90" w:rsidRPr="00EF0481">
              <w:rPr>
                <w:rFonts w:ascii="Times New Roman" w:hAnsi="Times New Roman" w:cs="Times New Roman"/>
                <w:sz w:val="24"/>
                <w:szCs w:val="24"/>
              </w:rPr>
              <w:t>блачный полк»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C79D9" w:rsidRPr="00EF0481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В.С. Маканин «Кавказский пленный»: человек и государственная система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C79D9" w:rsidRPr="00EF0481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Законы морали и государственные законы; жизнь и идеология в романе З. </w:t>
            </w:r>
            <w:proofErr w:type="spell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Санькя</w:t>
            </w:r>
            <w:proofErr w:type="spellEnd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191EF0" w:rsidP="00191EF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Личность – прир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да – цивилизация</w:t>
            </w: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191EF0" w:rsidRPr="00EF0481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Н.А. Заболоцкий: основные темы и проблемы лирики</w:t>
            </w:r>
          </w:p>
          <w:p w:rsidR="004C79D9" w:rsidRPr="00EF0481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(Стихотворения</w:t>
            </w:r>
            <w:proofErr w:type="gram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В жилищах наших», «Вчера, о смерти размышляя…», «Где-то в поле, возле Магадана…», «Движение», «Ивановы», «Лицо коня», «Метаморфозы».«Новый Быт»,  «Рыбная лавка»,  «Искусство», «Я не ищу гармонии в природе…»)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C79D9" w:rsidRPr="00EF0481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освоения и пок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рения природы в лирике Н.М. Рубцова (Стих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творения</w:t>
            </w:r>
            <w:proofErr w:type="gram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В горнице», «Видения на холме», «Звезда полей», «Зимняя песня», «Привет, Ро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сия, родина моя!..», «Тихая моя родина!», «Ру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ский огонек», «Стихи»)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91EF0" w:rsidRPr="00EF0481" w:rsidRDefault="00E61B9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1EF0" w:rsidRPr="00EF0481">
              <w:rPr>
                <w:rFonts w:ascii="Times New Roman" w:hAnsi="Times New Roman" w:cs="Times New Roman"/>
                <w:sz w:val="24"/>
                <w:szCs w:val="24"/>
              </w:rPr>
              <w:t>омфорт и духовность; современная цивилиз</w:t>
            </w:r>
            <w:r w:rsidR="00191EF0" w:rsidRPr="00EF0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1EF0" w:rsidRPr="00EF0481">
              <w:rPr>
                <w:rFonts w:ascii="Times New Roman" w:hAnsi="Times New Roman" w:cs="Times New Roman"/>
                <w:sz w:val="24"/>
                <w:szCs w:val="24"/>
              </w:rPr>
              <w:t>ция, ее проблемы и вы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зовы в рассказе Л.С. Пе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рушевской</w:t>
            </w:r>
            <w:r w:rsidR="00191EF0"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 «Новые </w:t>
            </w:r>
            <w:proofErr w:type="spellStart"/>
            <w:r w:rsidR="00191EF0" w:rsidRPr="00EF0481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="00191EF0" w:rsidRPr="00EF0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E61B90" w:rsidP="00E61B9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</w:t>
            </w: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рия – совреме</w:t>
            </w: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048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618" w:type="dxa"/>
          </w:tcPr>
          <w:p w:rsidR="004C79D9" w:rsidRPr="00EF0481" w:rsidRDefault="007A691B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61B90" w:rsidRPr="00EF0481" w:rsidRDefault="00E61B90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истории, свобода человека в условиях абсолютной несвободы в романе Ю.О. Домбровского</w:t>
            </w:r>
          </w:p>
          <w:p w:rsidR="004C79D9" w:rsidRPr="00EF0481" w:rsidRDefault="007A691B" w:rsidP="007A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«Факультет ненужных вещей»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7A691B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C79D9" w:rsidRPr="00EF0481" w:rsidRDefault="00E61B90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Историческое время в рассказе 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В.Ф. Тендрякова  «Пара гнедых»</w:t>
            </w: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7A691B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61B90" w:rsidRPr="00EF0481" w:rsidRDefault="007A691B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B90" w:rsidRPr="00EF0481">
              <w:rPr>
                <w:rFonts w:ascii="Times New Roman" w:hAnsi="Times New Roman" w:cs="Times New Roman"/>
                <w:sz w:val="24"/>
                <w:szCs w:val="24"/>
              </w:rPr>
              <w:t>ечное</w:t>
            </w:r>
            <w:proofErr w:type="gramEnd"/>
            <w:r w:rsidR="00E61B90"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 обусловленное в жизни человека и в культуре</w:t>
            </w:r>
            <w:r w:rsidRPr="00EF0481">
              <w:rPr>
                <w:rFonts w:ascii="Times New Roman" w:hAnsi="Times New Roman" w:cs="Times New Roman"/>
                <w:sz w:val="24"/>
                <w:szCs w:val="24"/>
              </w:rPr>
              <w:t xml:space="preserve">: В.Ф Тендряков  </w:t>
            </w:r>
            <w:r w:rsidR="00E61B90" w:rsidRPr="00EF0481">
              <w:rPr>
                <w:rFonts w:ascii="Times New Roman" w:hAnsi="Times New Roman" w:cs="Times New Roman"/>
                <w:sz w:val="24"/>
                <w:szCs w:val="24"/>
              </w:rPr>
              <w:t>«Хлеб для собаки»</w:t>
            </w:r>
          </w:p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9D9" w:rsidRPr="00EF0481" w:rsidTr="00221125"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79D9" w:rsidRPr="00EF0481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C79D9" w:rsidRPr="00EF0481" w:rsidRDefault="007A691B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C79D9" w:rsidRPr="00EF0481" w:rsidRDefault="007A691B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</w:tr>
    </w:tbl>
    <w:p w:rsidR="004C79D9" w:rsidRPr="00EF0481" w:rsidRDefault="004C79D9" w:rsidP="004C7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7AD" w:rsidRPr="00EF0481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EF0481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EF0481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EF0481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EF0481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EF0481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EF0481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EF0481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EF0481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EF0481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AD" w:rsidRPr="00EF0481" w:rsidRDefault="00C817AD" w:rsidP="001872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17AD" w:rsidRPr="00EF0481" w:rsidSect="003C65EE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9B" w:rsidRDefault="00D23C9B" w:rsidP="00820B4E">
      <w:pPr>
        <w:spacing w:after="0" w:line="240" w:lineRule="auto"/>
      </w:pPr>
      <w:r>
        <w:separator/>
      </w:r>
    </w:p>
  </w:endnote>
  <w:endnote w:type="continuationSeparator" w:id="0">
    <w:p w:rsidR="00D23C9B" w:rsidRDefault="00D23C9B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657043"/>
      <w:docPartObj>
        <w:docPartGallery w:val="Page Numbers (Bottom of Page)"/>
        <w:docPartUnique/>
      </w:docPartObj>
    </w:sdtPr>
    <w:sdtContent>
      <w:p w:rsidR="00820B4E" w:rsidRDefault="00FD3A3A">
        <w:pPr>
          <w:pStyle w:val="a8"/>
          <w:jc w:val="right"/>
        </w:pPr>
        <w:r>
          <w:fldChar w:fldCharType="begin"/>
        </w:r>
        <w:r w:rsidR="00820B4E">
          <w:instrText>PAGE   \* MERGEFORMAT</w:instrText>
        </w:r>
        <w:r>
          <w:fldChar w:fldCharType="separate"/>
        </w:r>
        <w:r w:rsidR="003C65EE">
          <w:rPr>
            <w:noProof/>
          </w:rPr>
          <w:t>3</w:t>
        </w:r>
        <w:r>
          <w:fldChar w:fldCharType="end"/>
        </w:r>
      </w:p>
    </w:sdtContent>
  </w:sdt>
  <w:p w:rsidR="00820B4E" w:rsidRDefault="00820B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9B" w:rsidRDefault="00D23C9B" w:rsidP="00820B4E">
      <w:pPr>
        <w:spacing w:after="0" w:line="240" w:lineRule="auto"/>
      </w:pPr>
      <w:r>
        <w:separator/>
      </w:r>
    </w:p>
  </w:footnote>
  <w:footnote w:type="continuationSeparator" w:id="0">
    <w:p w:rsidR="00D23C9B" w:rsidRDefault="00D23C9B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274"/>
    <w:rsid w:val="00000B1C"/>
    <w:rsid w:val="00037737"/>
    <w:rsid w:val="00094CAA"/>
    <w:rsid w:val="0010395F"/>
    <w:rsid w:val="00107DC3"/>
    <w:rsid w:val="00187273"/>
    <w:rsid w:val="00191EF0"/>
    <w:rsid w:val="00215FEC"/>
    <w:rsid w:val="00221125"/>
    <w:rsid w:val="00271EFB"/>
    <w:rsid w:val="00282F75"/>
    <w:rsid w:val="00293F8B"/>
    <w:rsid w:val="002C65BF"/>
    <w:rsid w:val="002E1274"/>
    <w:rsid w:val="00311303"/>
    <w:rsid w:val="003C65EE"/>
    <w:rsid w:val="003E0140"/>
    <w:rsid w:val="00435CAF"/>
    <w:rsid w:val="0046256B"/>
    <w:rsid w:val="00485FEF"/>
    <w:rsid w:val="004C79D9"/>
    <w:rsid w:val="004D1442"/>
    <w:rsid w:val="005230FD"/>
    <w:rsid w:val="005B112F"/>
    <w:rsid w:val="005D4C33"/>
    <w:rsid w:val="0065342A"/>
    <w:rsid w:val="0069792C"/>
    <w:rsid w:val="00721B12"/>
    <w:rsid w:val="007A691B"/>
    <w:rsid w:val="00820B4E"/>
    <w:rsid w:val="008336F9"/>
    <w:rsid w:val="009049A2"/>
    <w:rsid w:val="00A50202"/>
    <w:rsid w:val="00B44B7B"/>
    <w:rsid w:val="00B951D5"/>
    <w:rsid w:val="00BE4B1D"/>
    <w:rsid w:val="00C817AD"/>
    <w:rsid w:val="00D23C9B"/>
    <w:rsid w:val="00E24067"/>
    <w:rsid w:val="00E61B90"/>
    <w:rsid w:val="00EF0481"/>
    <w:rsid w:val="00F131B1"/>
    <w:rsid w:val="00FD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Balloon Text"/>
    <w:basedOn w:val="a"/>
    <w:link w:val="ab"/>
    <w:uiPriority w:val="99"/>
    <w:semiHidden/>
    <w:unhideWhenUsed/>
    <w:rsid w:val="0046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5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3C65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2021-06-01T03:19:00Z</cp:lastPrinted>
  <dcterms:created xsi:type="dcterms:W3CDTF">2018-12-17T16:21:00Z</dcterms:created>
  <dcterms:modified xsi:type="dcterms:W3CDTF">2023-07-17T13:08:00Z</dcterms:modified>
</cp:coreProperties>
</file>