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A4" w:rsidRPr="00AB358D" w:rsidRDefault="00495DA4" w:rsidP="00AB358D">
      <w:pPr>
        <w:ind w:left="105"/>
        <w:jc w:val="both"/>
        <w:rPr>
          <w:rFonts w:cs="Times New Roman"/>
          <w:sz w:val="28"/>
          <w:szCs w:val="28"/>
          <w:lang w:val="ru-RU"/>
        </w:rPr>
      </w:pPr>
      <w:r>
        <w:rPr>
          <w:noProof/>
          <w:lang w:val="ru-RU" w:eastAsia="ru-RU"/>
        </w:rPr>
        <w:pict>
          <v:group id="_x0000_s1026" style="position:absolute;left:0;text-align:left;margin-left:-9pt;margin-top:-5.7pt;width:477pt;height:99pt;z-index:251658240" coordorigin="1778,1418" coordsize="8820,1260">
            <v:line id="_x0000_s1027" style="position:absolute;flip:x" from="1778,1418" to="6098,1418" strokeweight="3pt">
              <v:stroke linestyle="thinThin"/>
            </v:line>
            <v:line id="_x0000_s1028" style="position:absolute;flip:x" from="6278,2678" to="10598,2678" strokeweight="3pt">
              <v:stroke linestyle="thinThin"/>
            </v:line>
          </v:group>
        </w:pict>
      </w:r>
    </w:p>
    <w:p w:rsidR="00495DA4" w:rsidRPr="00D23C14" w:rsidRDefault="00495DA4" w:rsidP="00D23C14">
      <w:pPr>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организация участия общественности</w:t>
      </w:r>
    </w:p>
    <w:p w:rsidR="00495DA4" w:rsidRDefault="00495DA4" w:rsidP="00D23C14">
      <w:pPr>
        <w:ind w:left="105"/>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 xml:space="preserve">в управлении качеством образования </w:t>
      </w:r>
    </w:p>
    <w:p w:rsidR="00495DA4" w:rsidRPr="00D23C14" w:rsidRDefault="00495DA4" w:rsidP="00D23C14">
      <w:pPr>
        <w:ind w:left="105"/>
        <w:jc w:val="center"/>
        <w:rPr>
          <w:rFonts w:ascii="Bookman Old Style" w:hAnsi="Bookman Old Style" w:cs="Times New Roman"/>
          <w:b/>
          <w:bCs/>
          <w:caps/>
          <w:sz w:val="36"/>
          <w:szCs w:val="36"/>
          <w:lang w:val="ru-RU"/>
        </w:rPr>
      </w:pPr>
      <w:r w:rsidRPr="00D23C14">
        <w:rPr>
          <w:rFonts w:ascii="Bookman Old Style" w:hAnsi="Bookman Old Style" w:cs="Times New Roman"/>
          <w:b/>
          <w:bCs/>
          <w:caps/>
          <w:sz w:val="36"/>
          <w:szCs w:val="36"/>
          <w:lang w:val="ru-RU"/>
        </w:rPr>
        <w:t>в условиях внедрения ФГОС ООО</w:t>
      </w:r>
    </w:p>
    <w:p w:rsidR="00495DA4" w:rsidRDefault="00495DA4" w:rsidP="00AB358D">
      <w:pPr>
        <w:jc w:val="right"/>
        <w:rPr>
          <w:rFonts w:cs="Times New Roman"/>
          <w:b/>
          <w:bCs/>
          <w:i/>
          <w:sz w:val="28"/>
          <w:szCs w:val="28"/>
          <w:lang w:val="ru-RU"/>
        </w:rPr>
      </w:pPr>
    </w:p>
    <w:p w:rsidR="00495DA4" w:rsidRDefault="00495DA4" w:rsidP="00AB358D">
      <w:pPr>
        <w:jc w:val="right"/>
        <w:rPr>
          <w:rFonts w:cs="Times New Roman"/>
          <w:b/>
          <w:bCs/>
          <w:i/>
          <w:sz w:val="28"/>
          <w:szCs w:val="28"/>
          <w:lang w:val="ru-RU"/>
        </w:rPr>
      </w:pPr>
    </w:p>
    <w:p w:rsidR="00495DA4" w:rsidRDefault="00495DA4" w:rsidP="00AB358D">
      <w:pPr>
        <w:jc w:val="right"/>
        <w:rPr>
          <w:rFonts w:cs="Times New Roman"/>
          <w:sz w:val="28"/>
          <w:szCs w:val="28"/>
          <w:lang w:val="ru-RU"/>
        </w:rPr>
      </w:pPr>
      <w:r w:rsidRPr="00AB358D">
        <w:rPr>
          <w:rFonts w:cs="Times New Roman"/>
          <w:b/>
          <w:bCs/>
          <w:i/>
          <w:sz w:val="28"/>
          <w:szCs w:val="28"/>
          <w:lang w:val="ru-RU"/>
        </w:rPr>
        <w:t>A.А.Дробот</w:t>
      </w:r>
      <w:r w:rsidRPr="00AB358D">
        <w:rPr>
          <w:rFonts w:cs="Times New Roman"/>
          <w:sz w:val="28"/>
          <w:szCs w:val="28"/>
          <w:lang w:val="ru-RU"/>
        </w:rPr>
        <w:t xml:space="preserve"> </w:t>
      </w:r>
    </w:p>
    <w:p w:rsidR="00495DA4" w:rsidRDefault="00495DA4" w:rsidP="00AB358D">
      <w:pPr>
        <w:jc w:val="right"/>
        <w:rPr>
          <w:rFonts w:cs="Times New Roman"/>
          <w:i/>
          <w:sz w:val="28"/>
          <w:szCs w:val="28"/>
          <w:lang w:val="ru-RU"/>
        </w:rPr>
      </w:pPr>
      <w:r w:rsidRPr="00AB358D">
        <w:rPr>
          <w:rFonts w:cs="Times New Roman"/>
          <w:i/>
          <w:sz w:val="28"/>
          <w:szCs w:val="28"/>
          <w:lang w:val="ru-RU"/>
        </w:rPr>
        <w:t xml:space="preserve">доцент кафедры управления образованием </w:t>
      </w:r>
    </w:p>
    <w:p w:rsidR="00495DA4" w:rsidRPr="00AB358D" w:rsidRDefault="00495DA4" w:rsidP="00AB358D">
      <w:pPr>
        <w:jc w:val="right"/>
        <w:rPr>
          <w:rFonts w:cs="Times New Roman"/>
          <w:i/>
          <w:sz w:val="28"/>
          <w:szCs w:val="28"/>
          <w:lang w:val="ru-RU"/>
        </w:rPr>
      </w:pPr>
      <w:r w:rsidRPr="00AB358D">
        <w:rPr>
          <w:rFonts w:cs="Times New Roman"/>
          <w:i/>
          <w:sz w:val="28"/>
          <w:szCs w:val="28"/>
          <w:lang w:val="ru-RU"/>
        </w:rPr>
        <w:t xml:space="preserve">СКИРО ПК и ПРО, </w:t>
      </w:r>
      <w:r w:rsidRPr="00AB358D">
        <w:rPr>
          <w:rFonts w:cs="Times New Roman"/>
          <w:b/>
          <w:bCs/>
          <w:i/>
          <w:sz w:val="28"/>
          <w:szCs w:val="28"/>
          <w:lang w:val="ru-RU"/>
        </w:rPr>
        <w:t xml:space="preserve"> </w:t>
      </w:r>
      <w:r w:rsidRPr="00AB358D">
        <w:rPr>
          <w:rFonts w:cs="Times New Roman"/>
          <w:i/>
          <w:sz w:val="28"/>
          <w:szCs w:val="28"/>
          <w:lang w:val="ru-RU"/>
        </w:rPr>
        <w:t>кандидат педагогических наук</w:t>
      </w:r>
    </w:p>
    <w:p w:rsidR="00495DA4" w:rsidRPr="00AB358D" w:rsidRDefault="00495DA4" w:rsidP="00AB358D">
      <w:pPr>
        <w:ind w:left="105"/>
        <w:jc w:val="both"/>
        <w:rPr>
          <w:rFonts w:cs="Times New Roman"/>
          <w:sz w:val="28"/>
          <w:szCs w:val="28"/>
          <w:lang w:val="ru-RU"/>
        </w:rPr>
      </w:pPr>
    </w:p>
    <w:p w:rsidR="00495DA4" w:rsidRPr="00AB358D" w:rsidRDefault="00495DA4" w:rsidP="00AB358D">
      <w:pPr>
        <w:ind w:left="20" w:firstLine="676"/>
        <w:jc w:val="both"/>
        <w:rPr>
          <w:rFonts w:eastAsia="Times New Roman" w:cs="Times New Roman"/>
          <w:sz w:val="28"/>
          <w:szCs w:val="28"/>
          <w:lang w:val="ru-RU"/>
        </w:rPr>
      </w:pPr>
      <w:r w:rsidRPr="00AB358D">
        <w:rPr>
          <w:rFonts w:eastAsia="Times New Roman" w:cs="Times New Roman"/>
          <w:sz w:val="28"/>
          <w:szCs w:val="28"/>
          <w:lang w:val="ru-RU"/>
        </w:rPr>
        <w:t>Представленная система обеспечивает реализацию субъектной позиции обучающихся, их родителей, педагогов в реализации таких важных функций как:</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формление гражданского заказа на результативность  и качество образования</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пределение качества условий организации образовательного процесса</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к</w:t>
      </w:r>
      <w:r w:rsidRPr="00AB358D">
        <w:rPr>
          <w:rFonts w:eastAsia="Times New Roman" w:cs="Times New Roman"/>
          <w:sz w:val="28"/>
          <w:szCs w:val="28"/>
          <w:lang w:val="ru-RU"/>
        </w:rPr>
        <w:t>онтроль качества организации образовательного процесса</w:t>
      </w:r>
      <w:r>
        <w:rPr>
          <w:rFonts w:eastAsia="Times New Roman" w:cs="Times New Roman"/>
          <w:sz w:val="28"/>
          <w:szCs w:val="28"/>
          <w:lang w:val="ru-RU"/>
        </w:rPr>
        <w:t>;</w:t>
      </w:r>
    </w:p>
    <w:p w:rsidR="00495DA4"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о</w:t>
      </w:r>
      <w:r w:rsidRPr="00AB358D">
        <w:rPr>
          <w:rFonts w:eastAsia="Times New Roman" w:cs="Times New Roman"/>
          <w:sz w:val="28"/>
          <w:szCs w:val="28"/>
          <w:lang w:val="ru-RU"/>
        </w:rPr>
        <w:t>ценка</w:t>
      </w:r>
      <w:r>
        <w:rPr>
          <w:rFonts w:eastAsia="Times New Roman" w:cs="Times New Roman"/>
          <w:sz w:val="28"/>
          <w:szCs w:val="28"/>
          <w:lang w:val="ru-RU"/>
        </w:rPr>
        <w:t xml:space="preserve"> качества образовательных услуг;</w:t>
      </w:r>
    </w:p>
    <w:p w:rsidR="00495DA4" w:rsidRPr="00AB358D" w:rsidRDefault="00495DA4" w:rsidP="000A7182">
      <w:pPr>
        <w:numPr>
          <w:ilvl w:val="0"/>
          <w:numId w:val="3"/>
        </w:numPr>
        <w:tabs>
          <w:tab w:val="left" w:pos="29"/>
        </w:tabs>
        <w:jc w:val="both"/>
        <w:rPr>
          <w:rFonts w:eastAsia="Times New Roman" w:cs="Times New Roman"/>
          <w:sz w:val="28"/>
          <w:szCs w:val="28"/>
          <w:lang w:val="ru-RU"/>
        </w:rPr>
      </w:pPr>
      <w:r>
        <w:rPr>
          <w:rFonts w:eastAsia="Times New Roman" w:cs="Times New Roman"/>
          <w:sz w:val="28"/>
          <w:szCs w:val="28"/>
          <w:lang w:val="ru-RU"/>
        </w:rPr>
        <w:t>а</w:t>
      </w:r>
      <w:r w:rsidRPr="00AB358D">
        <w:rPr>
          <w:rFonts w:eastAsia="Times New Roman" w:cs="Times New Roman"/>
          <w:sz w:val="28"/>
          <w:szCs w:val="28"/>
          <w:lang w:val="ru-RU"/>
        </w:rPr>
        <w:t>нализ качества результатов образования</w:t>
      </w:r>
      <w:r>
        <w:rPr>
          <w:rFonts w:eastAsia="Times New Roman" w:cs="Times New Roman"/>
          <w:sz w:val="28"/>
          <w:szCs w:val="28"/>
          <w:lang w:val="ru-RU"/>
        </w:rPr>
        <w:t>.</w:t>
      </w:r>
      <w:r w:rsidRPr="00AB358D">
        <w:rPr>
          <w:rFonts w:eastAsia="Times New Roman" w:cs="Times New Roman"/>
          <w:sz w:val="28"/>
          <w:szCs w:val="28"/>
          <w:lang w:val="ru-RU"/>
        </w:rPr>
        <w:t xml:space="preserve"> </w:t>
      </w:r>
    </w:p>
    <w:p w:rsidR="00495DA4" w:rsidRPr="00AB358D" w:rsidRDefault="00495DA4" w:rsidP="00AB358D">
      <w:pPr>
        <w:tabs>
          <w:tab w:val="left" w:pos="29"/>
        </w:tabs>
        <w:ind w:firstLine="684"/>
        <w:jc w:val="both"/>
        <w:rPr>
          <w:rFonts w:eastAsia="Times New Roman" w:cs="Times New Roman"/>
          <w:sz w:val="28"/>
          <w:szCs w:val="28"/>
          <w:lang w:val="ru-RU"/>
        </w:rPr>
      </w:pPr>
      <w:r w:rsidRPr="00AB358D">
        <w:rPr>
          <w:rFonts w:eastAsia="Times New Roman" w:cs="Times New Roman"/>
          <w:sz w:val="28"/>
          <w:szCs w:val="28"/>
          <w:lang w:val="ru-RU"/>
        </w:rPr>
        <w:t>В ходе реализации предложенных форм участия происходит диалог, обсуждение, соотнесение различных целей, задач, взглядов, точек зрения по поводу настоящего будущего гимназии, т.е. происходит управление качеством образования. Особое место отводится управляющему совету, как органу общественного управления, где объединены учащиеся, родители, учителя, учредители, директор, общественность. Достаточно большая роль в управлении качеством образования отведена обучающимся. Но практика нашей работы показывает: при правильном подходе к организации ученического самоуправления, дети вполне ответственно и корректно формулируют свои оценки, активно инициируют и включаются в реализацию различных проектов.</w:t>
      </w:r>
    </w:p>
    <w:p w:rsidR="00495DA4" w:rsidRDefault="00495DA4" w:rsidP="00EE222B">
      <w:pPr>
        <w:jc w:val="center"/>
        <w:rPr>
          <w:b/>
          <w:sz w:val="28"/>
          <w:szCs w:val="28"/>
          <w:lang w:val="ru-RU"/>
        </w:rPr>
      </w:pPr>
    </w:p>
    <w:p w:rsidR="00495DA4" w:rsidRDefault="00495DA4" w:rsidP="00EE222B">
      <w:pPr>
        <w:jc w:val="center"/>
        <w:rPr>
          <w:b/>
          <w:sz w:val="28"/>
          <w:szCs w:val="28"/>
          <w:lang w:val="ru-RU"/>
        </w:rPr>
      </w:pPr>
      <w:r w:rsidRPr="00EE222B">
        <w:rPr>
          <w:b/>
          <w:sz w:val="28"/>
          <w:szCs w:val="28"/>
          <w:lang w:val="ru-RU"/>
        </w:rPr>
        <w:t xml:space="preserve">Нормативно-правовая основа развития деятельности </w:t>
      </w:r>
    </w:p>
    <w:p w:rsidR="00495DA4" w:rsidRDefault="00495DA4" w:rsidP="00AE7CEB">
      <w:pPr>
        <w:jc w:val="center"/>
        <w:rPr>
          <w:b/>
          <w:sz w:val="28"/>
          <w:szCs w:val="28"/>
          <w:lang w:val="ru-RU"/>
        </w:rPr>
      </w:pPr>
      <w:r w:rsidRPr="00EE222B">
        <w:rPr>
          <w:b/>
          <w:sz w:val="28"/>
          <w:szCs w:val="28"/>
          <w:lang w:val="ru-RU"/>
        </w:rPr>
        <w:t>государственно-общественного управления образованием</w:t>
      </w:r>
    </w:p>
    <w:p w:rsidR="00495DA4" w:rsidRPr="003D5F56" w:rsidRDefault="00495DA4" w:rsidP="003D5F56">
      <w:pPr>
        <w:ind w:left="284"/>
        <w:jc w:val="both"/>
        <w:rPr>
          <w:b/>
          <w:sz w:val="28"/>
          <w:szCs w:val="28"/>
          <w:lang w:val="ru-RU"/>
        </w:rPr>
      </w:pPr>
    </w:p>
    <w:p w:rsidR="00495DA4" w:rsidRDefault="00495DA4" w:rsidP="00AE7CEB">
      <w:pPr>
        <w:numPr>
          <w:ilvl w:val="0"/>
          <w:numId w:val="4"/>
        </w:numPr>
        <w:ind w:left="0" w:firstLine="284"/>
        <w:jc w:val="both"/>
        <w:rPr>
          <w:b/>
          <w:sz w:val="28"/>
          <w:szCs w:val="28"/>
          <w:lang w:val="ru-RU"/>
        </w:rPr>
      </w:pPr>
      <w:r w:rsidRPr="00EE222B">
        <w:rPr>
          <w:sz w:val="28"/>
          <w:szCs w:val="28"/>
          <w:lang w:val="ru-RU"/>
        </w:rPr>
        <w:t>Конвенция о правах ребенка</w:t>
      </w:r>
    </w:p>
    <w:p w:rsidR="00495DA4" w:rsidRDefault="00495DA4" w:rsidP="00AE7CEB">
      <w:pPr>
        <w:numPr>
          <w:ilvl w:val="0"/>
          <w:numId w:val="4"/>
        </w:numPr>
        <w:ind w:left="0" w:firstLine="284"/>
        <w:jc w:val="both"/>
        <w:rPr>
          <w:b/>
          <w:sz w:val="28"/>
          <w:szCs w:val="28"/>
          <w:lang w:val="ru-RU"/>
        </w:rPr>
      </w:pPr>
      <w:r w:rsidRPr="00AE7CEB">
        <w:rPr>
          <w:sz w:val="28"/>
          <w:szCs w:val="28"/>
          <w:lang w:val="ru-RU"/>
        </w:rPr>
        <w:t>Конституция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07.02.1992 № 2300-1 </w:t>
      </w:r>
      <w:r>
        <w:rPr>
          <w:sz w:val="28"/>
          <w:szCs w:val="28"/>
          <w:lang w:val="ru-RU"/>
        </w:rPr>
        <w:t xml:space="preserve">    </w:t>
      </w:r>
      <w:r w:rsidRPr="00AE7CEB">
        <w:rPr>
          <w:sz w:val="28"/>
          <w:szCs w:val="28"/>
          <w:lang w:val="ru-RU"/>
        </w:rPr>
        <w:t>«О защите прав потребителей»</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19.05.1995 №82-ФЗ (ред. От 28.12.2013) «Об общественных объединениях»</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12.01.1996 №7-ФЗ </w:t>
      </w:r>
      <w:r>
        <w:rPr>
          <w:sz w:val="28"/>
          <w:szCs w:val="28"/>
          <w:lang w:val="ru-RU"/>
        </w:rPr>
        <w:t xml:space="preserve">      </w:t>
      </w:r>
      <w:r w:rsidRPr="00AE7CEB">
        <w:rPr>
          <w:sz w:val="28"/>
          <w:szCs w:val="28"/>
          <w:lang w:val="ru-RU"/>
        </w:rPr>
        <w:t xml:space="preserve">«О некомерческих организациях» </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08.08.2001 № 129-ФЗ</w:t>
      </w:r>
      <w:r>
        <w:rPr>
          <w:sz w:val="28"/>
          <w:szCs w:val="28"/>
          <w:lang w:val="ru-RU"/>
        </w:rPr>
        <w:t xml:space="preserve">   </w:t>
      </w:r>
      <w:r w:rsidRPr="00AE7CEB">
        <w:rPr>
          <w:sz w:val="28"/>
          <w:szCs w:val="28"/>
          <w:lang w:val="ru-RU"/>
        </w:rPr>
        <w:t xml:space="preserve"> «О государственной регистрации юридических лиц и индивидуальных предпринимателей»</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03.11.2006 №131-ФЗ «Об общих принципах организации местного самоуправления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03.11.2006 №174- ФЗ «Об автономных учреждениях»</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8.05.2010 № 83-ФЗ </w:t>
      </w:r>
      <w:r>
        <w:rPr>
          <w:sz w:val="28"/>
          <w:szCs w:val="28"/>
          <w:lang w:val="ru-RU"/>
        </w:rPr>
        <w:t xml:space="preserve">      </w:t>
      </w:r>
      <w:r w:rsidRPr="00AE7CEB">
        <w:rPr>
          <w:sz w:val="28"/>
          <w:szCs w:val="28"/>
          <w:lang w:val="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Федеральный закон Российской Федерации от 8.11.2010 № 293- ФЗ </w:t>
      </w:r>
      <w:r>
        <w:rPr>
          <w:sz w:val="28"/>
          <w:szCs w:val="28"/>
          <w:lang w:val="ru-RU"/>
        </w:rPr>
        <w:t xml:space="preserve">   </w:t>
      </w:r>
      <w:r w:rsidRPr="00AE7CEB">
        <w:rPr>
          <w:sz w:val="28"/>
          <w:szCs w:val="28"/>
          <w:lang w:val="ru-RU"/>
        </w:rPr>
        <w:t xml:space="preserve"> «О внесении изменений в отдельные законодательные акты Российской Федерации в связи с совершенствованием контрольно надзорных функций и оптимизацией предоставления государственных услуг в сфере образования» </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от 29.12.2012 №273- ФЗ «Об образовании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Федеральный закон Российской Федерации «Об основных гарантиях прав ребенка в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Гражданский кодекс Российской Федерации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Указ Президента Российской Федерации от 31.08.1999 № 1134 </w:t>
      </w:r>
      <w:r>
        <w:rPr>
          <w:sz w:val="28"/>
          <w:szCs w:val="28"/>
          <w:lang w:val="ru-RU"/>
        </w:rPr>
        <w:t xml:space="preserve">           </w:t>
      </w:r>
      <w:r w:rsidRPr="00AE7CEB">
        <w:rPr>
          <w:sz w:val="28"/>
          <w:szCs w:val="28"/>
          <w:lang w:val="ru-RU"/>
        </w:rPr>
        <w:t>«О дополнительных мерах по поддержке общеобразовательных учреждений в РФ</w:t>
      </w:r>
    </w:p>
    <w:p w:rsidR="00495DA4" w:rsidRDefault="00495DA4" w:rsidP="00AE7CEB">
      <w:pPr>
        <w:numPr>
          <w:ilvl w:val="0"/>
          <w:numId w:val="4"/>
        </w:numPr>
        <w:ind w:left="0" w:firstLine="284"/>
        <w:jc w:val="both"/>
        <w:rPr>
          <w:b/>
          <w:sz w:val="28"/>
          <w:szCs w:val="28"/>
          <w:lang w:val="ru-RU"/>
        </w:rPr>
      </w:pPr>
      <w:r w:rsidRPr="00AE7CEB">
        <w:rPr>
          <w:sz w:val="28"/>
          <w:szCs w:val="28"/>
          <w:lang w:val="ru-RU"/>
        </w:rPr>
        <w:t>Постановление Правительства Российской Федерации от 18.10.2007 №684 « Об утверждении правил опубликования отчетов о деятельности автономного учреждения и об использовании закрепленного за ним имущества»</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25.08.2012 </w:t>
      </w:r>
      <w:r>
        <w:rPr>
          <w:sz w:val="28"/>
          <w:szCs w:val="28"/>
          <w:lang w:val="ru-RU"/>
        </w:rPr>
        <w:t xml:space="preserve">   </w:t>
      </w:r>
      <w:r w:rsidRPr="00AE7CEB">
        <w:rPr>
          <w:sz w:val="28"/>
          <w:szCs w:val="28"/>
          <w:lang w:val="ru-RU"/>
        </w:rPr>
        <w:t xml:space="preserve">№ 851 (ред. От 18.12.2012) «О порядке раскрытия федеральными органами исполнительной власти информации о подготовке проектов нормативно-правовых актов и результатах их общественного обсуждения» </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01.09.2012 </w:t>
      </w:r>
      <w:r>
        <w:rPr>
          <w:sz w:val="28"/>
          <w:szCs w:val="28"/>
          <w:lang w:val="ru-RU"/>
        </w:rPr>
        <w:t xml:space="preserve">  </w:t>
      </w:r>
      <w:r w:rsidRPr="00AE7CEB">
        <w:rPr>
          <w:sz w:val="28"/>
          <w:szCs w:val="28"/>
          <w:lang w:val="ru-RU"/>
        </w:rPr>
        <w:t>№ 877 (ред. От 15.06.2013)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01.09.2012 </w:t>
      </w:r>
      <w:r>
        <w:rPr>
          <w:sz w:val="28"/>
          <w:szCs w:val="28"/>
          <w:lang w:val="ru-RU"/>
        </w:rPr>
        <w:t xml:space="preserve">   </w:t>
      </w:r>
      <w:r w:rsidRPr="00AE7CEB">
        <w:rPr>
          <w:sz w:val="28"/>
          <w:szCs w:val="28"/>
          <w:lang w:val="ru-RU"/>
        </w:rPr>
        <w:t>№ 877 (ред. От 15.06.2013) «Об утверждении состава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 обсуждения на заседаниях общественных советов при этих федеральных органах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Постановление Правительства Российской Федерации от 30.03.2013 №286 «О формировании независимой системы оценки качества работы организаций, оказывающих социальные услуги» </w:t>
      </w:r>
    </w:p>
    <w:p w:rsidR="00495DA4" w:rsidRDefault="00495DA4" w:rsidP="00AE7CEB">
      <w:pPr>
        <w:numPr>
          <w:ilvl w:val="0"/>
          <w:numId w:val="4"/>
        </w:numPr>
        <w:ind w:left="0" w:firstLine="284"/>
        <w:jc w:val="both"/>
        <w:rPr>
          <w:b/>
          <w:sz w:val="28"/>
          <w:szCs w:val="28"/>
          <w:lang w:val="ru-RU"/>
        </w:rPr>
      </w:pPr>
      <w:r w:rsidRPr="00AE7CEB">
        <w:rPr>
          <w:sz w:val="28"/>
          <w:szCs w:val="28"/>
          <w:lang w:val="ru-RU"/>
        </w:rPr>
        <w:t>Постановление Правительства Российской Федерации от 05.08.2013</w:t>
      </w:r>
      <w:r>
        <w:rPr>
          <w:sz w:val="28"/>
          <w:szCs w:val="28"/>
          <w:lang w:val="ru-RU"/>
        </w:rPr>
        <w:t xml:space="preserve">  </w:t>
      </w:r>
      <w:r w:rsidRPr="00AE7CEB">
        <w:rPr>
          <w:sz w:val="28"/>
          <w:szCs w:val="28"/>
          <w:lang w:val="ru-RU"/>
        </w:rPr>
        <w:t xml:space="preserve"> № 662 «Об осуществлении мониторинга системы образования»</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 Постановление Правительства Российской Федерации от 17.02.2014 №120 «О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30.03.2013</w:t>
      </w:r>
      <w:r>
        <w:rPr>
          <w:sz w:val="28"/>
          <w:szCs w:val="28"/>
          <w:lang w:val="ru-RU"/>
        </w:rPr>
        <w:t xml:space="preserve">    </w:t>
      </w:r>
      <w:r w:rsidRPr="00AE7CEB">
        <w:rPr>
          <w:sz w:val="28"/>
          <w:szCs w:val="28"/>
          <w:lang w:val="ru-RU"/>
        </w:rPr>
        <w:t xml:space="preserve"> № 487-р «О плане мероприятий по формированию независимой системы оценки качества работы организаций, оказывающих социальные услуги, на 2013-2015 годы»</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15.05.2013 №792-р «Об утверждении государственной программы Российской Федерации Развитие образования на 2013-2020 годы»</w:t>
      </w:r>
    </w:p>
    <w:p w:rsidR="00495DA4" w:rsidRDefault="00495DA4" w:rsidP="00AE7CEB">
      <w:pPr>
        <w:numPr>
          <w:ilvl w:val="0"/>
          <w:numId w:val="4"/>
        </w:numPr>
        <w:ind w:left="0" w:firstLine="284"/>
        <w:jc w:val="both"/>
        <w:rPr>
          <w:b/>
          <w:sz w:val="28"/>
          <w:szCs w:val="28"/>
          <w:lang w:val="ru-RU"/>
        </w:rPr>
      </w:pPr>
      <w:r w:rsidRPr="00AE7CEB">
        <w:rPr>
          <w:sz w:val="28"/>
          <w:szCs w:val="28"/>
          <w:lang w:val="ru-RU"/>
        </w:rPr>
        <w:t>Распоряжение Правительства Российской Федерации от 30.01.2014</w:t>
      </w:r>
      <w:r>
        <w:rPr>
          <w:sz w:val="28"/>
          <w:szCs w:val="28"/>
          <w:lang w:val="ru-RU"/>
        </w:rPr>
        <w:t xml:space="preserve">    </w:t>
      </w:r>
      <w:r w:rsidRPr="00AE7CEB">
        <w:rPr>
          <w:sz w:val="28"/>
          <w:szCs w:val="28"/>
          <w:lang w:val="ru-RU"/>
        </w:rPr>
        <w:t xml:space="preserve"> № 93 «Об утверждении Концепции открытости федеральных органов исполнительной власти»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Приказ Министерства образования и науки Российской Федерации от 14.06.2013 №462 «Об утверждении Порядка проведения самообследования образовательной организацией»</w:t>
      </w:r>
    </w:p>
    <w:p w:rsidR="00495DA4" w:rsidRDefault="00495DA4" w:rsidP="00AE7CEB">
      <w:pPr>
        <w:numPr>
          <w:ilvl w:val="0"/>
          <w:numId w:val="4"/>
        </w:numPr>
        <w:ind w:left="0" w:firstLine="284"/>
        <w:jc w:val="both"/>
        <w:rPr>
          <w:b/>
          <w:sz w:val="28"/>
          <w:szCs w:val="28"/>
          <w:lang w:val="ru-RU"/>
        </w:rPr>
      </w:pPr>
      <w:r w:rsidRPr="00AE7CEB">
        <w:rPr>
          <w:sz w:val="28"/>
          <w:szCs w:val="28"/>
          <w:lang w:val="ru-RU"/>
        </w:rPr>
        <w:t>Приказ Министерства образования и науки Российской Федерации от 18.11.2013 №1252 «Об утверждении порядка проведения Всероссийской олимпиады школьников»</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03.08.2001 №22-06-1024 «Об активизации государственно-общественного управления 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14.05.2004 № 14-51-131 «Методические рекомендации по функциям , организации и работе Управляющих советов 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28.10.2010 №13-312 «О подготовке публичных докладов», Рекомендации по подготовке Публичных докладов региональных (муниципальных) органов управления образованием и образовательных учреждений</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28.03.2013 № ДЛ-65/08 «Об установлении требований к одежде обучающихся»</w:t>
      </w:r>
    </w:p>
    <w:p w:rsidR="00495DA4" w:rsidRPr="00AE7CEB"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20.06.2013 #АК-1073/02 « О разработке показателей эффективности»</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08.08.2013 №08-1063 «О рекомендациях по порядку комплектования ДОУ»</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01.10.2013 №08-1408 «О направлении методических рекомендаций по реализации полномочий органов государственной власти субъектов РФ</w:t>
      </w:r>
    </w:p>
    <w:p w:rsidR="00495DA4" w:rsidRDefault="00495DA4" w:rsidP="00AE7CEB">
      <w:pPr>
        <w:numPr>
          <w:ilvl w:val="0"/>
          <w:numId w:val="4"/>
        </w:numPr>
        <w:ind w:left="0" w:firstLine="284"/>
        <w:jc w:val="both"/>
        <w:rPr>
          <w:b/>
          <w:sz w:val="28"/>
          <w:szCs w:val="28"/>
          <w:lang w:val="ru-RU"/>
        </w:rPr>
      </w:pPr>
      <w:r w:rsidRPr="00AE7CEB">
        <w:rPr>
          <w:sz w:val="28"/>
          <w:szCs w:val="28"/>
          <w:lang w:val="ru-RU"/>
        </w:rPr>
        <w:t>Письмо Министерства образования и науки Российской Федерации от 14.10.2013 № АП-1994/02 «О методических рекомендациях по внедрению НСОКО»</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Письмо Министерства образования и науки Российской Федерации от 15.11.2013 № НТ-1139/08 «Об организации получения образования в семейной форме» </w:t>
      </w:r>
    </w:p>
    <w:p w:rsidR="00495DA4" w:rsidRDefault="00495DA4" w:rsidP="00AE7CEB">
      <w:pPr>
        <w:numPr>
          <w:ilvl w:val="0"/>
          <w:numId w:val="4"/>
        </w:numPr>
        <w:ind w:left="0" w:firstLine="284"/>
        <w:jc w:val="both"/>
        <w:rPr>
          <w:b/>
          <w:sz w:val="28"/>
          <w:szCs w:val="28"/>
          <w:lang w:val="ru-RU"/>
        </w:rPr>
      </w:pPr>
      <w:r w:rsidRPr="00AE7CEB">
        <w:rPr>
          <w:sz w:val="28"/>
          <w:szCs w:val="28"/>
          <w:lang w:val="ru-RU"/>
        </w:rPr>
        <w:t xml:space="preserve"> Письмо Министерства образования и науки Российской Федерации от 18.11.2013 № ВК-843/07 «О направлении методических рекомендаций по организации обучения</w:t>
      </w:r>
    </w:p>
    <w:p w:rsidR="00495DA4" w:rsidRPr="00AE7CEB" w:rsidRDefault="00495DA4" w:rsidP="00AE7CEB">
      <w:pPr>
        <w:numPr>
          <w:ilvl w:val="0"/>
          <w:numId w:val="4"/>
        </w:numPr>
        <w:ind w:left="0" w:firstLine="284"/>
        <w:jc w:val="both"/>
        <w:rPr>
          <w:b/>
          <w:sz w:val="28"/>
          <w:szCs w:val="28"/>
          <w:lang w:val="ru-RU"/>
        </w:rPr>
      </w:pPr>
      <w:r w:rsidRPr="00AE7CEB">
        <w:rPr>
          <w:sz w:val="28"/>
          <w:szCs w:val="28"/>
          <w:lang w:val="ru-RU"/>
        </w:rPr>
        <w:t xml:space="preserve">Письмо департамента общего  и дошкольного образования Министерства образования и науки Российской Федерации от 27.04.2004 </w:t>
      </w:r>
      <w:r>
        <w:rPr>
          <w:sz w:val="28"/>
          <w:szCs w:val="28"/>
          <w:lang w:val="ru-RU"/>
        </w:rPr>
        <w:t xml:space="preserve">    </w:t>
      </w:r>
      <w:r w:rsidRPr="00AE7CEB">
        <w:rPr>
          <w:sz w:val="28"/>
          <w:szCs w:val="28"/>
          <w:lang w:val="ru-RU"/>
        </w:rPr>
        <w:t>№ АФ-144 « О поддержке ОУ, органов управления образованием по апробации ими модели Управляющих советов ОУ»</w:t>
      </w:r>
    </w:p>
    <w:p w:rsidR="00495DA4" w:rsidRPr="00EE222B" w:rsidRDefault="00495DA4" w:rsidP="00AE7CEB">
      <w:pPr>
        <w:ind w:firstLine="284"/>
        <w:jc w:val="both"/>
        <w:rPr>
          <w:sz w:val="28"/>
          <w:szCs w:val="28"/>
          <w:lang w:val="ru-RU"/>
        </w:rPr>
      </w:pPr>
    </w:p>
    <w:p w:rsidR="00495DA4" w:rsidRPr="00EE222B" w:rsidRDefault="00495DA4" w:rsidP="00AE7CEB">
      <w:pPr>
        <w:ind w:firstLine="284"/>
        <w:jc w:val="both"/>
        <w:rPr>
          <w:sz w:val="28"/>
          <w:szCs w:val="28"/>
          <w:lang w:val="ru-RU"/>
        </w:rPr>
      </w:pPr>
    </w:p>
    <w:p w:rsidR="00495DA4" w:rsidRPr="00AB358D" w:rsidRDefault="00495DA4" w:rsidP="00AE7CEB">
      <w:pPr>
        <w:tabs>
          <w:tab w:val="left" w:pos="29"/>
        </w:tabs>
        <w:ind w:firstLine="284"/>
        <w:jc w:val="both"/>
        <w:rPr>
          <w:rFonts w:cs="Times New Roman"/>
          <w:sz w:val="28"/>
          <w:szCs w:val="28"/>
          <w:lang w:val="ru-RU"/>
        </w:rPr>
      </w:pPr>
    </w:p>
    <w:p w:rsidR="00495DA4" w:rsidRDefault="00495DA4" w:rsidP="00AE7CEB">
      <w:pPr>
        <w:ind w:firstLine="284"/>
        <w:jc w:val="both"/>
        <w:rPr>
          <w:rFonts w:cs="Times New Roman"/>
          <w:b/>
          <w:bCs/>
          <w:sz w:val="28"/>
          <w:szCs w:val="28"/>
          <w:lang w:val="ru-RU"/>
        </w:rPr>
      </w:pPr>
    </w:p>
    <w:p w:rsidR="00495DA4" w:rsidRDefault="00495DA4" w:rsidP="00AE7CEB">
      <w:pPr>
        <w:ind w:firstLine="284"/>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AE7CEB">
      <w:pPr>
        <w:ind w:firstLine="426"/>
        <w:jc w:val="both"/>
        <w:rPr>
          <w:rFonts w:cs="Times New Roman"/>
          <w:b/>
          <w:bCs/>
          <w:sz w:val="28"/>
          <w:szCs w:val="28"/>
          <w:lang w:val="ru-RU"/>
        </w:rPr>
      </w:pPr>
    </w:p>
    <w:p w:rsidR="00495DA4" w:rsidRDefault="00495DA4" w:rsidP="009F48E6">
      <w:pPr>
        <w:ind w:left="105"/>
        <w:rPr>
          <w:rFonts w:cs="Times New Roman"/>
          <w:b/>
          <w:bCs/>
          <w:sz w:val="28"/>
          <w:szCs w:val="28"/>
          <w:lang w:val="ru-RU"/>
        </w:rPr>
        <w:sectPr w:rsidR="00495DA4" w:rsidSect="00AB358D">
          <w:footnotePr>
            <w:pos w:val="beneathText"/>
          </w:footnotePr>
          <w:pgSz w:w="11905" w:h="16837"/>
          <w:pgMar w:top="1134" w:right="851" w:bottom="1134" w:left="1701" w:header="720" w:footer="720" w:gutter="0"/>
          <w:cols w:space="720"/>
          <w:docGrid w:linePitch="360"/>
        </w:sectPr>
      </w:pPr>
    </w:p>
    <w:p w:rsidR="00495DA4" w:rsidRDefault="00495DA4" w:rsidP="009F48E6">
      <w:pPr>
        <w:rPr>
          <w:rFonts w:cs="Times New Roman"/>
          <w:b/>
          <w:bCs/>
          <w:sz w:val="28"/>
          <w:szCs w:val="28"/>
          <w:lang w:val="ru-RU"/>
        </w:rPr>
      </w:pPr>
    </w:p>
    <w:p w:rsidR="00495DA4" w:rsidRPr="00AB358D" w:rsidRDefault="00495DA4" w:rsidP="00665E91">
      <w:pPr>
        <w:ind w:left="105"/>
        <w:jc w:val="center"/>
        <w:rPr>
          <w:rFonts w:cs="Times New Roman"/>
          <w:b/>
          <w:bCs/>
          <w:sz w:val="28"/>
          <w:szCs w:val="28"/>
          <w:lang w:val="ru-RU"/>
        </w:rPr>
      </w:pPr>
      <w:r w:rsidRPr="00AB358D">
        <w:rPr>
          <w:rFonts w:cs="Times New Roman"/>
          <w:b/>
          <w:bCs/>
          <w:sz w:val="28"/>
          <w:szCs w:val="28"/>
          <w:lang w:val="ru-RU"/>
        </w:rPr>
        <w:t>Формы участия субъектов образовательного процесса в управлении качеством образования</w:t>
      </w:r>
    </w:p>
    <w:p w:rsidR="00495DA4" w:rsidRPr="00AB358D" w:rsidRDefault="00495DA4" w:rsidP="00AB358D">
      <w:pPr>
        <w:ind w:left="105"/>
        <w:jc w:val="center"/>
        <w:rPr>
          <w:rFonts w:cs="Times New Roman"/>
          <w:b/>
          <w:bCs/>
          <w:sz w:val="28"/>
          <w:szCs w:val="28"/>
          <w:lang w:val="ru-RU"/>
        </w:rPr>
      </w:pPr>
    </w:p>
    <w:tbl>
      <w:tblPr>
        <w:tblW w:w="14815" w:type="dxa"/>
        <w:tblLayout w:type="fixed"/>
        <w:tblCellMar>
          <w:top w:w="55" w:type="dxa"/>
          <w:left w:w="55" w:type="dxa"/>
          <w:bottom w:w="55" w:type="dxa"/>
          <w:right w:w="55" w:type="dxa"/>
        </w:tblCellMar>
        <w:tblLook w:val="0000"/>
      </w:tblPr>
      <w:tblGrid>
        <w:gridCol w:w="1675"/>
        <w:gridCol w:w="1980"/>
        <w:gridCol w:w="3420"/>
        <w:gridCol w:w="2700"/>
        <w:gridCol w:w="2700"/>
        <w:gridCol w:w="2340"/>
      </w:tblGrid>
      <w:tr w:rsidR="00495DA4" w:rsidRPr="00665E91" w:rsidTr="00665E91">
        <w:trPr>
          <w:trHeight w:val="655"/>
          <w:tblHeader/>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jc w:val="center"/>
              <w:rPr>
                <w:rFonts w:cs="Times New Roman"/>
                <w:b/>
                <w:bCs/>
                <w:lang w:val="ru-RU"/>
              </w:rPr>
            </w:pPr>
            <w:r w:rsidRPr="00665E91">
              <w:rPr>
                <w:rFonts w:cs="Times New Roman"/>
                <w:b/>
                <w:bCs/>
              </w:rPr>
              <w:t>Направле</w:t>
            </w:r>
            <w:r w:rsidRPr="00665E91">
              <w:rPr>
                <w:rFonts w:cs="Times New Roman"/>
                <w:b/>
                <w:bCs/>
                <w:lang w:val="ru-RU"/>
              </w:rPr>
              <w:t>-</w:t>
            </w:r>
          </w:p>
          <w:p w:rsidR="00495DA4" w:rsidRPr="00665E91" w:rsidRDefault="00495DA4" w:rsidP="00AB358D">
            <w:pPr>
              <w:snapToGrid w:val="0"/>
              <w:jc w:val="center"/>
              <w:rPr>
                <w:rFonts w:cs="Times New Roman"/>
                <w:b/>
                <w:bCs/>
              </w:rPr>
            </w:pPr>
            <w:r w:rsidRPr="00665E91">
              <w:rPr>
                <w:rFonts w:cs="Times New Roman"/>
                <w:b/>
                <w:bCs/>
              </w:rPr>
              <w:t>ния работы</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snapToGrid w:val="0"/>
              <w:ind w:left="105"/>
              <w:jc w:val="center"/>
              <w:rPr>
                <w:rFonts w:cs="Times New Roman"/>
                <w:b/>
                <w:bCs/>
              </w:rPr>
            </w:pPr>
            <w:r w:rsidRPr="00665E91">
              <w:rPr>
                <w:rFonts w:cs="Times New Roman"/>
                <w:b/>
                <w:bCs/>
              </w:rPr>
              <w:t>Обучающиеся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snapToGrid w:val="0"/>
              <w:ind w:left="105"/>
              <w:jc w:val="center"/>
              <w:rPr>
                <w:rFonts w:cs="Times New Roman"/>
                <w:b/>
                <w:bCs/>
                <w:lang w:val="ru-RU"/>
              </w:rPr>
            </w:pPr>
            <w:r w:rsidRPr="00665E91">
              <w:rPr>
                <w:rFonts w:cs="Times New Roman"/>
                <w:b/>
                <w:bCs/>
                <w:lang w:val="ru-RU"/>
              </w:rPr>
              <w:t>Педагогические работники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snapToGrid w:val="0"/>
              <w:ind w:left="105"/>
              <w:jc w:val="center"/>
              <w:rPr>
                <w:rFonts w:cs="Times New Roman"/>
                <w:b/>
                <w:bCs/>
                <w:lang w:val="ru-RU"/>
              </w:rPr>
            </w:pPr>
            <w:r w:rsidRPr="00665E91">
              <w:rPr>
                <w:rFonts w:cs="Times New Roman"/>
                <w:b/>
                <w:bCs/>
                <w:lang w:val="ru-RU"/>
              </w:rPr>
              <w:t>Родители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snapToGrid w:val="0"/>
              <w:jc w:val="center"/>
              <w:rPr>
                <w:rFonts w:cs="Times New Roman"/>
                <w:b/>
                <w:bCs/>
                <w:lang w:val="ru-RU"/>
              </w:rPr>
            </w:pPr>
            <w:r w:rsidRPr="00665E91">
              <w:rPr>
                <w:rFonts w:cs="Times New Roman"/>
                <w:b/>
                <w:bCs/>
                <w:lang w:val="ru-RU"/>
              </w:rPr>
              <w:t>Управляющий совет</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snapToGrid w:val="0"/>
              <w:jc w:val="center"/>
              <w:rPr>
                <w:rFonts w:cs="Times New Roman"/>
                <w:b/>
                <w:bCs/>
                <w:lang w:val="ru-RU"/>
              </w:rPr>
            </w:pPr>
            <w:r w:rsidRPr="00665E91">
              <w:rPr>
                <w:rFonts w:cs="Times New Roman"/>
                <w:b/>
                <w:bCs/>
                <w:lang w:val="ru-RU"/>
              </w:rPr>
              <w:t>Директор</w:t>
            </w:r>
          </w:p>
        </w:tc>
      </w:tr>
      <w:tr w:rsidR="00495DA4" w:rsidRPr="003D5F56" w:rsidTr="00665E91">
        <w:trPr>
          <w:trHeight w:val="454"/>
        </w:trPr>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cs="Times New Roman"/>
                <w:b/>
                <w:bCs/>
                <w:lang w:val="ru-RU"/>
              </w:rPr>
            </w:pPr>
            <w:r w:rsidRPr="00665E91">
              <w:rPr>
                <w:rFonts w:cs="Times New Roman"/>
                <w:b/>
                <w:bCs/>
                <w:lang w:val="ru-RU"/>
              </w:rPr>
              <w:t>Оформление гражданского заказа на результативность  и качество образования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rPr>
            </w:pPr>
            <w:r w:rsidRPr="00665E91">
              <w:rPr>
                <w:rFonts w:cs="Times New Roman"/>
              </w:rPr>
              <w:t>О</w:t>
            </w:r>
            <w:r w:rsidRPr="00665E91">
              <w:rPr>
                <w:rFonts w:cs="Times New Roman"/>
                <w:lang w:val="ru-RU"/>
              </w:rPr>
              <w:t>сновная о</w:t>
            </w:r>
            <w:r w:rsidRPr="00665E91">
              <w:rPr>
                <w:rFonts w:cs="Times New Roman"/>
              </w:rPr>
              <w:t>бразовате</w:t>
            </w:r>
            <w:r w:rsidRPr="00665E91">
              <w:rPr>
                <w:rFonts w:cs="Times New Roman"/>
                <w:lang w:val="ru-RU"/>
              </w:rPr>
              <w:t>-</w:t>
            </w:r>
            <w:r w:rsidRPr="00665E91">
              <w:rPr>
                <w:rFonts w:cs="Times New Roman"/>
              </w:rPr>
              <w:t>льн</w:t>
            </w:r>
            <w:r w:rsidRPr="00665E91">
              <w:rPr>
                <w:rFonts w:cs="Times New Roman"/>
                <w:lang w:val="ru-RU"/>
              </w:rPr>
              <w:t>ая</w:t>
            </w:r>
            <w:r w:rsidRPr="00665E91">
              <w:rPr>
                <w:rFonts w:cs="Times New Roman"/>
              </w:rPr>
              <w:t xml:space="preserve"> программ</w:t>
            </w:r>
            <w:r w:rsidRPr="00665E91">
              <w:rPr>
                <w:rFonts w:cs="Times New Roman"/>
                <w:lang w:val="ru-RU"/>
              </w:rPr>
              <w:t>а</w:t>
            </w:r>
            <w:r w:rsidRPr="00665E91">
              <w:rPr>
                <w:rFonts w:cs="Times New Roman"/>
              </w:rPr>
              <w:t xml:space="preserve">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выбору курсов вариативной части, профиля обучения, уровня реализации образователь-</w:t>
            </w:r>
          </w:p>
          <w:p w:rsidR="00495DA4" w:rsidRPr="00665E91" w:rsidRDefault="00495DA4" w:rsidP="00AB358D">
            <w:pPr>
              <w:snapToGrid w:val="0"/>
              <w:rPr>
                <w:rFonts w:cs="Times New Roman"/>
                <w:lang w:val="ru-RU"/>
              </w:rPr>
            </w:pPr>
            <w:r w:rsidRPr="00665E91">
              <w:rPr>
                <w:rFonts w:cs="Times New Roman"/>
                <w:lang w:val="ru-RU"/>
              </w:rPr>
              <w:t>ных программ</w:t>
            </w:r>
          </w:p>
          <w:p w:rsidR="00495DA4" w:rsidRPr="00665E91" w:rsidRDefault="00495DA4" w:rsidP="00AB358D">
            <w:pPr>
              <w:snapToGrid w:val="0"/>
              <w:rPr>
                <w:rFonts w:cs="Times New Roman"/>
                <w:lang w:val="ru-RU"/>
              </w:rPr>
            </w:pP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9"/>
              </w:tabs>
              <w:snapToGrid w:val="0"/>
              <w:ind w:left="0" w:firstLine="0"/>
              <w:rPr>
                <w:rFonts w:cs="Times New Roman"/>
                <w:lang w:val="ru-RU"/>
              </w:rPr>
            </w:pPr>
            <w:r w:rsidRPr="00665E91">
              <w:rPr>
                <w:rFonts w:cs="Times New Roman"/>
                <w:lang w:val="ru-RU"/>
              </w:rPr>
              <w:t>Создание рабочих групп для разработки основной образовательной программы</w:t>
            </w:r>
          </w:p>
          <w:p w:rsidR="00495DA4" w:rsidRPr="00665E91" w:rsidRDefault="00495DA4" w:rsidP="00AB358D">
            <w:pPr>
              <w:pStyle w:val="a"/>
              <w:numPr>
                <w:ilvl w:val="0"/>
                <w:numId w:val="1"/>
              </w:numPr>
              <w:tabs>
                <w:tab w:val="left" w:pos="229"/>
              </w:tabs>
              <w:snapToGrid w:val="0"/>
              <w:ind w:left="0" w:firstLine="0"/>
              <w:rPr>
                <w:rFonts w:cs="Times New Roman"/>
                <w:lang w:val="ru-RU"/>
              </w:rPr>
            </w:pPr>
            <w:r w:rsidRPr="00665E91">
              <w:rPr>
                <w:rFonts w:cs="Times New Roman"/>
                <w:lang w:val="ru-RU"/>
              </w:rPr>
              <w:t>Обсуждение, согласование и утверждение основной образовательной программы на заседаниях педагогического, методического советов, методических объединений</w:t>
            </w:r>
          </w:p>
          <w:p w:rsidR="00495DA4" w:rsidRPr="00665E91" w:rsidRDefault="00495DA4" w:rsidP="00AB358D">
            <w:pPr>
              <w:pStyle w:val="a"/>
              <w:tabs>
                <w:tab w:val="left" w:pos="229"/>
              </w:tabs>
              <w:snapToGrid w:val="0"/>
              <w:rPr>
                <w:rFonts w:cs="Times New Roman"/>
                <w:lang w:val="ru-RU"/>
              </w:rPr>
            </w:pPr>
            <w:r w:rsidRPr="00665E91">
              <w:rPr>
                <w:rFonts w:cs="Times New Roman"/>
                <w:lang w:val="ru-RU"/>
              </w:rPr>
              <w:t xml:space="preserve">Организация разъяснительной работы с учащимися и их родителями </w:t>
            </w:r>
          </w:p>
          <w:p w:rsidR="00495DA4" w:rsidRPr="00665E91" w:rsidRDefault="00495DA4" w:rsidP="00AB358D">
            <w:pPr>
              <w:pStyle w:val="a"/>
              <w:numPr>
                <w:ilvl w:val="0"/>
                <w:numId w:val="1"/>
              </w:numPr>
              <w:tabs>
                <w:tab w:val="clear" w:pos="720"/>
                <w:tab w:val="left" w:pos="-187"/>
              </w:tabs>
              <w:snapToGrid w:val="0"/>
              <w:ind w:left="0" w:firstLine="0"/>
              <w:rPr>
                <w:rFonts w:cs="Times New Roman"/>
                <w:lang w:val="ru-RU"/>
              </w:rPr>
            </w:pPr>
            <w:r w:rsidRPr="00665E91">
              <w:rPr>
                <w:rFonts w:cs="Times New Roman"/>
                <w:lang w:val="ru-RU"/>
              </w:rPr>
              <w:t>Оценка педагогическим коллективом готовности ученика к переходу на индивидуальную образовательную программу</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Обсуждение и согласование на классных родительских собраниях, согласование на заседании общешкольного родительского комитета</w:t>
            </w:r>
          </w:p>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Согласие родителей на обучение по индивидуальной образовательной программе</w:t>
            </w:r>
          </w:p>
          <w:p w:rsidR="00495DA4" w:rsidRPr="00665E91" w:rsidRDefault="00495DA4" w:rsidP="00AB358D">
            <w:pPr>
              <w:pStyle w:val="a"/>
              <w:numPr>
                <w:ilvl w:val="0"/>
                <w:numId w:val="1"/>
              </w:numPr>
              <w:tabs>
                <w:tab w:val="left" w:pos="201"/>
              </w:tabs>
              <w:snapToGrid w:val="0"/>
              <w:ind w:left="0" w:firstLine="0"/>
              <w:rPr>
                <w:rFonts w:cs="Times New Roman"/>
                <w:lang w:val="ru-RU"/>
              </w:rPr>
            </w:pPr>
            <w:r w:rsidRPr="00665E91">
              <w:rPr>
                <w:rFonts w:cs="Times New Roman"/>
                <w:lang w:val="ru-RU"/>
              </w:rPr>
              <w:t>Согласование с  родителями индивидуальной  образовательной траектории их ребенка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45"/>
              </w:tabs>
              <w:snapToGrid w:val="0"/>
              <w:ind w:left="-13" w:firstLine="0"/>
              <w:rPr>
                <w:rFonts w:cs="Times New Roman"/>
                <w:lang w:val="ru-RU"/>
              </w:rPr>
            </w:pPr>
            <w:r w:rsidRPr="00665E91">
              <w:rPr>
                <w:rFonts w:cs="Times New Roman"/>
                <w:lang w:val="ru-RU"/>
              </w:rPr>
              <w:t>Утверждение основной образовательной программы</w:t>
            </w:r>
          </w:p>
          <w:p w:rsidR="00495DA4" w:rsidRPr="00665E91" w:rsidRDefault="00495DA4" w:rsidP="00AB358D">
            <w:pPr>
              <w:numPr>
                <w:ilvl w:val="0"/>
                <w:numId w:val="1"/>
              </w:numPr>
              <w:tabs>
                <w:tab w:val="left" w:pos="245"/>
              </w:tabs>
              <w:snapToGrid w:val="0"/>
              <w:ind w:left="-13" w:firstLine="0"/>
              <w:rPr>
                <w:rFonts w:eastAsia="Times New Roman" w:cs="Times New Roman"/>
                <w:lang w:val="ru-RU"/>
              </w:rPr>
            </w:pPr>
            <w:r w:rsidRPr="00665E91">
              <w:rPr>
                <w:rFonts w:cs="Times New Roman"/>
                <w:lang w:val="ru-RU"/>
              </w:rPr>
              <w:t>Организация общественного контроля за выполнением основной образовательной программы</w:t>
            </w:r>
            <w:r w:rsidRPr="00665E91">
              <w:rPr>
                <w:rFonts w:eastAsia="Times New Roman" w:cs="Times New Roman"/>
                <w:lang w:val="ru-RU"/>
              </w:rPr>
              <w:t xml:space="preserve"> </w:t>
            </w:r>
          </w:p>
          <w:p w:rsidR="00495DA4" w:rsidRPr="00665E91" w:rsidRDefault="00495DA4" w:rsidP="00AB358D">
            <w:pPr>
              <w:numPr>
                <w:ilvl w:val="0"/>
                <w:numId w:val="1"/>
              </w:numPr>
              <w:tabs>
                <w:tab w:val="left" w:pos="245"/>
              </w:tabs>
              <w:snapToGrid w:val="0"/>
              <w:ind w:left="-13" w:firstLine="0"/>
              <w:rPr>
                <w:rFonts w:eastAsia="Times New Roman" w:cs="Times New Roman"/>
                <w:lang w:val="ru-RU"/>
              </w:rPr>
            </w:pPr>
            <w:r w:rsidRPr="00665E91">
              <w:rPr>
                <w:rFonts w:eastAsia="Times New Roman" w:cs="Times New Roman"/>
                <w:lang w:val="ru-RU"/>
              </w:rPr>
              <w:t xml:space="preserve">Организация   общественного обсуждения </w:t>
            </w:r>
            <w:r w:rsidRPr="00665E91">
              <w:rPr>
                <w:rFonts w:cs="Times New Roman"/>
                <w:lang w:val="ru-RU"/>
              </w:rPr>
              <w:t>основной образовательной программы</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29"/>
                <w:tab w:val="left" w:pos="512"/>
              </w:tabs>
              <w:snapToGrid w:val="0"/>
              <w:ind w:left="0" w:firstLine="0"/>
              <w:rPr>
                <w:rFonts w:cs="Times New Roman"/>
                <w:lang w:val="ru-RU"/>
              </w:rPr>
            </w:pPr>
            <w:r w:rsidRPr="00665E91">
              <w:rPr>
                <w:rFonts w:cs="Times New Roman"/>
                <w:lang w:val="ru-RU"/>
              </w:rPr>
              <w:t xml:space="preserve">Утверждение основной образовательной программы </w:t>
            </w:r>
          </w:p>
          <w:p w:rsidR="00495DA4" w:rsidRPr="00665E91" w:rsidRDefault="00495DA4" w:rsidP="00AB358D">
            <w:pPr>
              <w:numPr>
                <w:ilvl w:val="0"/>
                <w:numId w:val="1"/>
              </w:numPr>
              <w:tabs>
                <w:tab w:val="left" w:pos="229"/>
                <w:tab w:val="left" w:pos="512"/>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tabs>
                <w:tab w:val="left" w:pos="229"/>
                <w:tab w:val="left" w:pos="512"/>
              </w:tabs>
              <w:snapToGrid w:val="0"/>
              <w:rPr>
                <w:rFonts w:cs="Times New Roman"/>
                <w:lang w:val="ru-RU"/>
              </w:rPr>
            </w:pPr>
            <w:r w:rsidRPr="00665E91">
              <w:rPr>
                <w:rFonts w:cs="Times New Roman"/>
                <w:lang w:val="ru-RU"/>
              </w:rPr>
              <w:t xml:space="preserve">го контроля за выполнением основной образовательной программы </w:t>
            </w:r>
          </w:p>
          <w:p w:rsidR="00495DA4" w:rsidRPr="00665E91" w:rsidRDefault="00495DA4" w:rsidP="00AB358D">
            <w:pPr>
              <w:tabs>
                <w:tab w:val="left" w:pos="720"/>
              </w:tabs>
              <w:snapToGrid w:val="0"/>
              <w:rPr>
                <w:rFonts w:cs="Times New Roman"/>
                <w:lang w:val="ru-RU"/>
              </w:rPr>
            </w:pPr>
            <w:r w:rsidRPr="00665E91">
              <w:rPr>
                <w:rFonts w:cs="Times New Roman"/>
                <w:lang w:val="ru-RU"/>
              </w:rPr>
              <w:t>Внесение предложений по совершенствова-нию основной образовательной программы</w:t>
            </w:r>
          </w:p>
        </w:tc>
      </w:tr>
      <w:tr w:rsidR="00495DA4" w:rsidRPr="003D5F56" w:rsidTr="00665E91">
        <w:trPr>
          <w:trHeight w:val="7447"/>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rPr>
            </w:pPr>
            <w:r w:rsidRPr="00665E91">
              <w:rPr>
                <w:rFonts w:cs="Times New Roman"/>
              </w:rPr>
              <w:t>Программа развития ОУ</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модели школы будущего, хода реализации программы</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Внесение рекомендаций в программу развития образовательно-</w:t>
            </w:r>
          </w:p>
          <w:p w:rsidR="00495DA4" w:rsidRPr="00665E91" w:rsidRDefault="00495DA4" w:rsidP="00AB358D">
            <w:pPr>
              <w:snapToGrid w:val="0"/>
              <w:rPr>
                <w:rFonts w:cs="Times New Roman"/>
                <w:lang w:val="ru-RU"/>
              </w:rPr>
            </w:pPr>
            <w:r w:rsidRPr="00665E91">
              <w:rPr>
                <w:rFonts w:cs="Times New Roman"/>
                <w:lang w:val="ru-RU"/>
              </w:rPr>
              <w:t xml:space="preserve">го  учреждения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Создание рабочих групп для разработки программы развития образовательного  учреждения</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(утверждение) программы развития образовательного учреждения (изменений дополнений) на педагогическом совете (общем собрании трудового коллектива) и в методических объединениях</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Мониторинг промежуточных результатов реализации  программы развития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 xml:space="preserve">Обсуждение </w:t>
            </w:r>
          </w:p>
          <w:p w:rsidR="00495DA4" w:rsidRPr="00665E91" w:rsidRDefault="00495DA4" w:rsidP="00AB358D">
            <w:pPr>
              <w:pStyle w:val="a"/>
              <w:snapToGrid w:val="0"/>
              <w:rPr>
                <w:rFonts w:cs="Times New Roman"/>
                <w:lang w:val="ru-RU"/>
              </w:rPr>
            </w:pPr>
            <w:r w:rsidRPr="00665E91">
              <w:rPr>
                <w:rFonts w:cs="Times New Roman"/>
                <w:lang w:val="ru-RU"/>
              </w:rPr>
              <w:t>на классных родительских собраниях, согласование на заседании общешкольного родительского комитета и утверждение на общешкольной родительской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программы развития</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программы развития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программы развития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программы развития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cs="Times New Roman"/>
                <w:lang w:val="ru-RU"/>
              </w:rPr>
            </w:pPr>
            <w:r w:rsidRPr="00665E91">
              <w:rPr>
                <w:rFonts w:cs="Times New Roman"/>
                <w:lang w:val="ru-RU"/>
              </w:rPr>
              <w:t>го контроля за выполнением программы развития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Внесение предложений по разработке  и корректировке программы развития</w:t>
            </w:r>
          </w:p>
        </w:tc>
      </w:tr>
      <w:tr w:rsidR="00495DA4" w:rsidRPr="003D5F56" w:rsidTr="00665E91">
        <w:trPr>
          <w:trHeight w:val="4426"/>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Локальные нормативно-правовые  акты образова-</w:t>
            </w:r>
          </w:p>
          <w:p w:rsidR="00495DA4" w:rsidRPr="00665E91" w:rsidRDefault="00495DA4" w:rsidP="00AB358D">
            <w:pPr>
              <w:snapToGrid w:val="0"/>
              <w:rPr>
                <w:rFonts w:cs="Times New Roman"/>
                <w:lang w:val="ru-RU"/>
              </w:rPr>
            </w:pPr>
            <w:r w:rsidRPr="00665E91">
              <w:rPr>
                <w:rFonts w:cs="Times New Roman"/>
                <w:lang w:val="ru-RU"/>
              </w:rPr>
              <w:t>тельного  учреждения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о принятии и изменении локальных актов, степени их реализации, в части, непосред-</w:t>
            </w:r>
          </w:p>
          <w:p w:rsidR="00495DA4" w:rsidRPr="00665E91" w:rsidRDefault="00495DA4" w:rsidP="00AB358D">
            <w:pPr>
              <w:snapToGrid w:val="0"/>
              <w:rPr>
                <w:rFonts w:cs="Times New Roman"/>
                <w:lang w:val="ru-RU"/>
              </w:rPr>
            </w:pPr>
            <w:r w:rsidRPr="00665E91">
              <w:rPr>
                <w:rFonts w:cs="Times New Roman"/>
                <w:lang w:val="ru-RU"/>
              </w:rPr>
              <w:t>ственно касающейся 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Разработка    локальных актов, внесение предложений  о принятии и изменении на заседаниях методических объединений, утверждение на заседании педагогического совета (общего собрания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локальных актов, в части, непосредственно касающейся обучающихся и их родителей на классных родительских собраниях, согласование на заседании общешкольного родительского комитета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локальных актов</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локальных актов</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локальных актов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локальных актов</w:t>
            </w:r>
          </w:p>
          <w:p w:rsidR="00495DA4" w:rsidRPr="00665E91" w:rsidRDefault="00495DA4" w:rsidP="00AB358D">
            <w:pPr>
              <w:numPr>
                <w:ilvl w:val="0"/>
                <w:numId w:val="1"/>
              </w:numPr>
              <w:tabs>
                <w:tab w:val="left" w:pos="213"/>
                <w:tab w:val="left" w:pos="512"/>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tabs>
                <w:tab w:val="left" w:pos="720"/>
              </w:tabs>
              <w:snapToGrid w:val="0"/>
              <w:rPr>
                <w:rFonts w:cs="Times New Roman"/>
                <w:lang w:val="ru-RU"/>
              </w:rPr>
            </w:pPr>
            <w:r w:rsidRPr="00665E91">
              <w:rPr>
                <w:rFonts w:cs="Times New Roman"/>
                <w:lang w:val="ru-RU"/>
              </w:rPr>
              <w:t>го контроля за выполнением локальных актов</w:t>
            </w:r>
          </w:p>
          <w:p w:rsidR="00495DA4" w:rsidRPr="00665E91" w:rsidRDefault="00495DA4" w:rsidP="00AB358D">
            <w:pPr>
              <w:numPr>
                <w:ilvl w:val="0"/>
                <w:numId w:val="1"/>
              </w:numPr>
              <w:tabs>
                <w:tab w:val="left" w:pos="213"/>
                <w:tab w:val="left" w:pos="512"/>
              </w:tabs>
              <w:snapToGrid w:val="0"/>
              <w:ind w:left="0" w:firstLine="0"/>
              <w:rPr>
                <w:rFonts w:cs="Times New Roman"/>
                <w:lang w:val="ru-RU"/>
              </w:rPr>
            </w:pPr>
            <w:r w:rsidRPr="00665E91">
              <w:rPr>
                <w:rFonts w:cs="Times New Roman"/>
                <w:lang w:val="ru-RU"/>
              </w:rPr>
              <w:t>Внесение предложений по совершенствованию  локальных актов</w:t>
            </w:r>
          </w:p>
        </w:tc>
      </w:tr>
      <w:tr w:rsidR="00495DA4" w:rsidRPr="003D5F56" w:rsidTr="00665E91">
        <w:trPr>
          <w:trHeight w:val="217"/>
        </w:trPr>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jc w:val="center"/>
              <w:rPr>
                <w:rFonts w:cs="Times New Roman"/>
                <w:b/>
                <w:bCs/>
                <w:lang w:val="ru-RU"/>
              </w:rPr>
            </w:pPr>
            <w:r w:rsidRPr="00665E91">
              <w:rPr>
                <w:rFonts w:cs="Times New Roman"/>
                <w:b/>
                <w:bCs/>
                <w:lang w:val="ru-RU"/>
              </w:rPr>
              <w:t>Качество условий организации образовательного процесса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Выполне-</w:t>
            </w:r>
          </w:p>
          <w:p w:rsidR="00495DA4" w:rsidRPr="00665E91" w:rsidRDefault="00495DA4" w:rsidP="00AB358D">
            <w:pPr>
              <w:snapToGrid w:val="0"/>
              <w:rPr>
                <w:rFonts w:cs="Times New Roman"/>
                <w:lang w:val="ru-RU"/>
              </w:rPr>
            </w:pPr>
            <w:r w:rsidRPr="00665E91">
              <w:rPr>
                <w:rFonts w:cs="Times New Roman"/>
                <w:lang w:val="ru-RU"/>
              </w:rPr>
              <w:t>ние санитарно-гигиеничес-</w:t>
            </w:r>
          </w:p>
          <w:p w:rsidR="00495DA4" w:rsidRPr="00665E91" w:rsidRDefault="00495DA4" w:rsidP="00AB358D">
            <w:pPr>
              <w:snapToGrid w:val="0"/>
              <w:rPr>
                <w:rFonts w:cs="Times New Roman"/>
                <w:lang w:val="ru-RU"/>
              </w:rPr>
            </w:pPr>
            <w:r w:rsidRPr="00665E91">
              <w:rPr>
                <w:rFonts w:cs="Times New Roman"/>
                <w:lang w:val="ru-RU"/>
              </w:rPr>
              <w:t>ких норм</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 xml:space="preserve">Организация: </w:t>
            </w:r>
          </w:p>
          <w:p w:rsidR="00495DA4" w:rsidRPr="00665E91" w:rsidRDefault="00495DA4" w:rsidP="00AB358D">
            <w:pPr>
              <w:tabs>
                <w:tab w:val="left" w:pos="228"/>
              </w:tabs>
              <w:ind w:hanging="19"/>
              <w:rPr>
                <w:rFonts w:cs="Times New Roman"/>
                <w:lang w:val="ru-RU"/>
              </w:rPr>
            </w:pPr>
            <w:r w:rsidRPr="00665E91">
              <w:rPr>
                <w:rFonts w:cs="Times New Roman"/>
                <w:lang w:val="ru-RU"/>
              </w:rPr>
              <w:t xml:space="preserve"> - дежурства по классу и школе;</w:t>
            </w:r>
          </w:p>
          <w:p w:rsidR="00495DA4" w:rsidRPr="00665E91" w:rsidRDefault="00495DA4" w:rsidP="00AB358D">
            <w:pPr>
              <w:tabs>
                <w:tab w:val="left" w:pos="228"/>
              </w:tabs>
              <w:ind w:hanging="19"/>
              <w:rPr>
                <w:rFonts w:cs="Times New Roman"/>
                <w:lang w:val="ru-RU"/>
              </w:rPr>
            </w:pPr>
            <w:r w:rsidRPr="00665E91">
              <w:rPr>
                <w:rFonts w:cs="Times New Roman"/>
                <w:lang w:val="ru-RU"/>
              </w:rPr>
              <w:t>- благоустройст-</w:t>
            </w:r>
          </w:p>
          <w:p w:rsidR="00495DA4" w:rsidRPr="00665E91" w:rsidRDefault="00495DA4" w:rsidP="00AB358D">
            <w:pPr>
              <w:tabs>
                <w:tab w:val="left" w:pos="228"/>
              </w:tabs>
              <w:ind w:hanging="19"/>
              <w:rPr>
                <w:rFonts w:cs="Times New Roman"/>
                <w:lang w:val="ru-RU"/>
              </w:rPr>
            </w:pPr>
            <w:r w:rsidRPr="00665E91">
              <w:rPr>
                <w:rFonts w:cs="Times New Roman"/>
                <w:lang w:val="ru-RU"/>
              </w:rPr>
              <w:t>ва школьного двора;</w:t>
            </w:r>
          </w:p>
          <w:p w:rsidR="00495DA4" w:rsidRPr="00665E91" w:rsidRDefault="00495DA4" w:rsidP="00AB358D">
            <w:pPr>
              <w:tabs>
                <w:tab w:val="left" w:pos="228"/>
              </w:tabs>
              <w:ind w:hanging="19"/>
              <w:rPr>
                <w:rFonts w:cs="Times New Roman"/>
                <w:lang w:val="ru-RU"/>
              </w:rPr>
            </w:pPr>
            <w:r w:rsidRPr="00665E91">
              <w:rPr>
                <w:rFonts w:cs="Times New Roman"/>
                <w:lang w:val="ru-RU"/>
              </w:rPr>
              <w:t>- озеленения рекреаций и классов;</w:t>
            </w:r>
          </w:p>
          <w:p w:rsidR="00495DA4" w:rsidRPr="00665E91" w:rsidRDefault="00495DA4" w:rsidP="00AB358D">
            <w:pPr>
              <w:tabs>
                <w:tab w:val="left" w:pos="228"/>
              </w:tabs>
              <w:ind w:hanging="19"/>
              <w:rPr>
                <w:rFonts w:cs="Times New Roman"/>
                <w:lang w:val="ru-RU"/>
              </w:rPr>
            </w:pPr>
            <w:r w:rsidRPr="00665E91">
              <w:rPr>
                <w:rFonts w:cs="Times New Roman"/>
                <w:lang w:val="ru-RU"/>
              </w:rPr>
              <w:t>- работа санитарных постов;</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проведение проверок соблюдения норм, правил гигиены;</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xml:space="preserve">- проведение конкурсов </w:t>
            </w:r>
          </w:p>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классных собраниях (совете старшеклассни-</w:t>
            </w:r>
          </w:p>
          <w:p w:rsidR="00495DA4" w:rsidRPr="00665E91" w:rsidRDefault="00495DA4" w:rsidP="00AB358D">
            <w:pPr>
              <w:snapToGrid w:val="0"/>
              <w:rPr>
                <w:rFonts w:cs="Times New Roman"/>
                <w:lang w:val="ru-RU"/>
              </w:rPr>
            </w:pPr>
            <w:r w:rsidRPr="00665E91">
              <w:rPr>
                <w:rFonts w:cs="Times New Roman"/>
                <w:lang w:val="ru-RU"/>
              </w:rPr>
              <w:t>ков)</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Согласование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выполнению  санитарно-гигиенических норм</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профсоюзным комитетом контроля за соблюдением санитарно-гигиенических норм</w:t>
            </w:r>
          </w:p>
          <w:p w:rsidR="00495DA4" w:rsidRPr="00665E91" w:rsidRDefault="00495DA4" w:rsidP="00AB358D">
            <w:pPr>
              <w:numPr>
                <w:ilvl w:val="0"/>
                <w:numId w:val="1"/>
              </w:numPr>
              <w:tabs>
                <w:tab w:val="left" w:pos="228"/>
              </w:tabs>
              <w:ind w:left="0" w:firstLine="0"/>
              <w:rPr>
                <w:rFonts w:cs="Times New Roman"/>
              </w:rPr>
            </w:pPr>
            <w:r w:rsidRPr="00665E91">
              <w:rPr>
                <w:rFonts w:cs="Times New Roman"/>
              </w:rPr>
              <w:t>Проведение общественной аттестации рабочих мест</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заседаниях педагогического совета, профсоюзного комитета, общего собрания трудового коллектива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Проведение просветительской работы среди обучающихся и их родителей о необходимости соблюдения санитарных норм и правил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 xml:space="preserve">Организация мероприятий по обеспечению выполнения санитарно-гигиенических норм: </w:t>
            </w:r>
          </w:p>
          <w:p w:rsidR="00495DA4" w:rsidRPr="00665E91" w:rsidRDefault="00495DA4" w:rsidP="00AB358D">
            <w:pPr>
              <w:tabs>
                <w:tab w:val="left" w:pos="228"/>
              </w:tabs>
              <w:ind w:hanging="19"/>
              <w:rPr>
                <w:rFonts w:cs="Times New Roman"/>
                <w:lang w:val="ru-RU"/>
              </w:rPr>
            </w:pPr>
            <w:r w:rsidRPr="00665E91">
              <w:rPr>
                <w:rFonts w:cs="Times New Roman"/>
                <w:lang w:val="ru-RU"/>
              </w:rPr>
              <w:t>- благоустройства школьного двора;</w:t>
            </w:r>
          </w:p>
          <w:p w:rsidR="00495DA4" w:rsidRPr="00665E91" w:rsidRDefault="00495DA4" w:rsidP="00AB358D">
            <w:pPr>
              <w:tabs>
                <w:tab w:val="left" w:pos="228"/>
              </w:tabs>
              <w:ind w:hanging="19"/>
              <w:rPr>
                <w:rFonts w:cs="Times New Roman"/>
                <w:lang w:val="ru-RU"/>
              </w:rPr>
            </w:pPr>
            <w:r w:rsidRPr="00665E91">
              <w:rPr>
                <w:rFonts w:cs="Times New Roman"/>
                <w:lang w:val="ru-RU"/>
              </w:rPr>
              <w:t>- озеленения рекреаций и классов;</w:t>
            </w:r>
          </w:p>
          <w:p w:rsidR="00495DA4" w:rsidRPr="00665E91" w:rsidRDefault="00495DA4" w:rsidP="00AB358D">
            <w:pPr>
              <w:tabs>
                <w:tab w:val="left" w:pos="228"/>
              </w:tabs>
              <w:snapToGrid w:val="0"/>
              <w:ind w:hanging="19"/>
              <w:rPr>
                <w:rFonts w:cs="Times New Roman"/>
                <w:lang w:val="ru-RU"/>
              </w:rPr>
            </w:pPr>
            <w:r w:rsidRPr="00665E91">
              <w:rPr>
                <w:rFonts w:cs="Times New Roman"/>
                <w:lang w:val="ru-RU"/>
              </w:rPr>
              <w:t xml:space="preserve">- проведения конкурсов и т.д. </w:t>
            </w:r>
          </w:p>
          <w:p w:rsidR="00495DA4" w:rsidRPr="00665E91" w:rsidRDefault="00495DA4" w:rsidP="00AB358D">
            <w:pPr>
              <w:numPr>
                <w:ilvl w:val="0"/>
                <w:numId w:val="1"/>
              </w:numPr>
              <w:tabs>
                <w:tab w:val="left" w:pos="228"/>
              </w:tabs>
              <w:snapToGrid w:val="0"/>
              <w:ind w:left="0" w:hanging="19"/>
              <w:rPr>
                <w:rFonts w:cs="Times New Roman"/>
                <w:lang w:val="ru-RU"/>
              </w:rPr>
            </w:pPr>
            <w:r w:rsidRPr="00665E91">
              <w:rPr>
                <w:rFonts w:cs="Times New Roman"/>
                <w:lang w:val="ru-RU"/>
              </w:rPr>
              <w:t>Обсуждение и рекомендация мер по улучшению санитарно-гигиенических условий ОУ на классных собраниях (общешкольном родительском собрании)</w:t>
            </w:r>
          </w:p>
          <w:p w:rsidR="00495DA4" w:rsidRPr="00665E91" w:rsidRDefault="00495DA4" w:rsidP="00AB358D">
            <w:pPr>
              <w:numPr>
                <w:ilvl w:val="0"/>
                <w:numId w:val="1"/>
              </w:numPr>
              <w:tabs>
                <w:tab w:val="left" w:pos="228"/>
              </w:tabs>
              <w:snapToGrid w:val="0"/>
              <w:ind w:left="0" w:hanging="19"/>
              <w:rPr>
                <w:rFonts w:eastAsia="Times New Roman" w:cs="Times New Roman"/>
                <w:lang w:val="ru-RU"/>
              </w:rPr>
            </w:pPr>
            <w:r w:rsidRPr="00665E91">
              <w:rPr>
                <w:rFonts w:eastAsia="Times New Roman" w:cs="Times New Roman"/>
                <w:lang w:val="ru-RU"/>
              </w:rPr>
              <w:t>Организация общественного контроля за выполнением санитарно-гигиенических норм</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Утверждение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Организация общественного контроля за выполнением санитарно-гигиенических норм</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Утверждение локальных актов, программ касающихся выполнения санитарно-гигиенических норм</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cs="Times New Roman"/>
                <w:lang w:val="ru-RU"/>
              </w:rPr>
            </w:pPr>
            <w:r w:rsidRPr="00665E91">
              <w:rPr>
                <w:rFonts w:cs="Times New Roman"/>
                <w:lang w:val="ru-RU"/>
              </w:rPr>
              <w:t>го контроля за выполнением  санитарно-гигиенических норм</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Внесение предложений по совершенствова-нию работы</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rPr>
              <w:t>Организа</w:t>
            </w:r>
            <w:r w:rsidRPr="00665E91">
              <w:rPr>
                <w:rFonts w:cs="Times New Roman"/>
                <w:lang w:val="ru-RU"/>
              </w:rPr>
              <w:t>-</w:t>
            </w:r>
          </w:p>
          <w:p w:rsidR="00495DA4" w:rsidRPr="00665E91" w:rsidRDefault="00495DA4" w:rsidP="00AB358D">
            <w:pPr>
              <w:snapToGrid w:val="0"/>
              <w:rPr>
                <w:rFonts w:cs="Times New Roman"/>
              </w:rPr>
            </w:pPr>
            <w:r w:rsidRPr="00665E91">
              <w:rPr>
                <w:rFonts w:cs="Times New Roman"/>
              </w:rPr>
              <w:t>ция питания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rPr>
            </w:pPr>
            <w:r w:rsidRPr="00665E91">
              <w:rPr>
                <w:rFonts w:cs="Times New Roman"/>
              </w:rPr>
              <w:t>Организ</w:t>
            </w:r>
            <w:r w:rsidRPr="00665E91">
              <w:rPr>
                <w:rFonts w:cs="Times New Roman"/>
                <w:lang w:val="ru-RU"/>
              </w:rPr>
              <w:t>ация</w:t>
            </w:r>
            <w:r w:rsidRPr="00665E91">
              <w:rPr>
                <w:rFonts w:cs="Times New Roman"/>
              </w:rPr>
              <w:t xml:space="preserve"> дежурств</w:t>
            </w:r>
            <w:r w:rsidRPr="00665E91">
              <w:rPr>
                <w:rFonts w:cs="Times New Roman"/>
                <w:lang w:val="ru-RU"/>
              </w:rPr>
              <w:t>а</w:t>
            </w:r>
            <w:r w:rsidRPr="00665E91">
              <w:rPr>
                <w:rFonts w:cs="Times New Roman"/>
              </w:rPr>
              <w:t xml:space="preserve"> по столовой</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Проведение анкетирования по вопросам качества питания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Согласование меню (обсужде-</w:t>
            </w:r>
          </w:p>
          <w:p w:rsidR="00495DA4" w:rsidRPr="00665E91" w:rsidRDefault="00495DA4" w:rsidP="00AB358D">
            <w:pPr>
              <w:snapToGrid w:val="0"/>
              <w:rPr>
                <w:rFonts w:cs="Times New Roman"/>
                <w:lang w:val="ru-RU"/>
              </w:rPr>
            </w:pPr>
            <w:r w:rsidRPr="00665E91">
              <w:rPr>
                <w:rFonts w:cs="Times New Roman"/>
                <w:lang w:val="ru-RU"/>
              </w:rPr>
              <w:t>ние меню)</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Внесение предложений по улучшению качества питания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Утверждение локальных актов, программ касающихся организации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улучшению качества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профсоюзным комитетом контроля за организацией питания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просветительской работы по вопросам здорового питания среди обучающихся и их родителей</w:t>
            </w:r>
          </w:p>
          <w:p w:rsidR="00495DA4" w:rsidRPr="00665E91" w:rsidRDefault="00495DA4" w:rsidP="00AB358D">
            <w:pPr>
              <w:snapToGrid w:val="0"/>
              <w:ind w:left="105"/>
              <w:rPr>
                <w:rFonts w:eastAsia="Times New Roman"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rPr>
            </w:pPr>
            <w:r w:rsidRPr="00665E91">
              <w:rPr>
                <w:rFonts w:cs="Times New Roman"/>
              </w:rPr>
              <w:t>Контроль организаци</w:t>
            </w:r>
            <w:r w:rsidRPr="00665E91">
              <w:rPr>
                <w:rFonts w:cs="Times New Roman"/>
                <w:lang w:val="ru-RU"/>
              </w:rPr>
              <w:t>и и качества</w:t>
            </w:r>
            <w:r w:rsidRPr="00665E91">
              <w:rPr>
                <w:rFonts w:cs="Times New Roman"/>
              </w:rPr>
              <w:t xml:space="preserve"> питания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Проведение анкетирования по качеству, организации питания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 </w:t>
            </w:r>
            <w:r w:rsidRPr="00665E91">
              <w:rPr>
                <w:rFonts w:eastAsia="Times New Roman" w:cs="Times New Roman"/>
                <w:lang w:val="ru-RU"/>
              </w:rPr>
              <w:t>Обсуждение (согласование) предлагаемого для питания детей десятидневного меню и режима питания учащихся, в</w:t>
            </w:r>
            <w:r w:rsidRPr="00665E91">
              <w:rPr>
                <w:rFonts w:cs="Times New Roman"/>
                <w:lang w:val="ru-RU"/>
              </w:rPr>
              <w:t xml:space="preserve">несение предложений по улучшению качества, организации  питания </w:t>
            </w:r>
            <w:r w:rsidRPr="00665E91">
              <w:rPr>
                <w:rFonts w:eastAsia="Times New Roman" w:cs="Times New Roman"/>
                <w:lang w:val="ru-RU"/>
              </w:rPr>
              <w:t>на классных и общешкольных родительских собраниях</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организации и качества питания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организации и качества питания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организации и качества питания</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eastAsia="Times New Roman" w:cs="Times New Roman"/>
                <w:lang w:val="ru-RU"/>
              </w:rPr>
            </w:pPr>
            <w:r w:rsidRPr="00665E91">
              <w:rPr>
                <w:rFonts w:cs="Times New Roman"/>
                <w:lang w:val="ru-RU"/>
              </w:rPr>
              <w:t xml:space="preserve">го контроля за </w:t>
            </w:r>
            <w:r w:rsidRPr="00665E91">
              <w:rPr>
                <w:rFonts w:eastAsia="Times New Roman" w:cs="Times New Roman"/>
                <w:lang w:val="ru-RU"/>
              </w:rPr>
              <w:t>организацией и качеством питания</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3D5F56" w:rsidTr="00665E91">
        <w:trPr>
          <w:trHeight w:val="1069"/>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Обеспече-</w:t>
            </w:r>
          </w:p>
          <w:p w:rsidR="00495DA4" w:rsidRPr="00665E91" w:rsidRDefault="00495DA4" w:rsidP="00AB358D">
            <w:pPr>
              <w:snapToGrid w:val="0"/>
              <w:rPr>
                <w:rFonts w:cs="Times New Roman"/>
                <w:lang w:val="ru-RU"/>
              </w:rPr>
            </w:pPr>
            <w:r w:rsidRPr="00665E91">
              <w:rPr>
                <w:rFonts w:cs="Times New Roman"/>
                <w:lang w:val="ru-RU"/>
              </w:rPr>
              <w:t>ние безопаснос-</w:t>
            </w:r>
          </w:p>
          <w:p w:rsidR="00495DA4" w:rsidRPr="00665E91" w:rsidRDefault="00495DA4" w:rsidP="00AB358D">
            <w:pPr>
              <w:snapToGrid w:val="0"/>
              <w:rPr>
                <w:rFonts w:cs="Times New Roman"/>
                <w:lang w:val="ru-RU"/>
              </w:rPr>
            </w:pPr>
            <w:r w:rsidRPr="00665E91">
              <w:rPr>
                <w:rFonts w:cs="Times New Roman"/>
                <w:lang w:val="ru-RU"/>
              </w:rPr>
              <w:t>ти участников образовате-</w:t>
            </w:r>
          </w:p>
          <w:p w:rsidR="00495DA4" w:rsidRPr="00665E91" w:rsidRDefault="00495DA4" w:rsidP="00AB358D">
            <w:pPr>
              <w:snapToGrid w:val="0"/>
              <w:rPr>
                <w:rFonts w:cs="Times New Roman"/>
                <w:lang w:val="ru-RU"/>
              </w:rPr>
            </w:pPr>
            <w:r w:rsidRPr="00665E91">
              <w:rPr>
                <w:rFonts w:cs="Times New Roman"/>
                <w:lang w:val="ru-RU"/>
              </w:rPr>
              <w:t>льного процесса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в деятельности общественных объединений ЮИД, ЮДП и др.</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обсуждение, внесение предложений по улучшению безопасности образовательно-</w:t>
            </w:r>
          </w:p>
          <w:p w:rsidR="00495DA4" w:rsidRPr="00665E91" w:rsidRDefault="00495DA4" w:rsidP="00AB358D">
            <w:pPr>
              <w:snapToGrid w:val="0"/>
              <w:rPr>
                <w:rFonts w:cs="Times New Roman"/>
                <w:lang w:val="ru-RU"/>
              </w:rPr>
            </w:pPr>
            <w:r w:rsidRPr="00665E91">
              <w:rPr>
                <w:rFonts w:cs="Times New Roman"/>
                <w:lang w:val="ru-RU"/>
              </w:rPr>
              <w:t>го пространства ОУ на совете старшеклассников, классных собраниях</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Утверждение локальных актов, программ касающихся реализации мер по обеспечению безопасности учащихся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мероприятий по  обеспечению безопасности учащихся</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государственно-общественной системы контроля за соблюдением правил ОТ и ТБ (комиссия по введению в эксплуатацию оборудования, комиссия по осмотру здания, комиссия по ОТ и ТБ и др.)</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Проведение инструктажей, бесед по ТБ с учащимися и их родителями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состояния деятельности по обеспечению безопасности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безопасности образовательного пространства ОУ на заседаниях общешкольного родительского комитета, классных родительских собраниях</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мероприятий по  обеспечению безопасности учащихся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Общественный контроль за обеспечением безопасности учащихся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обеспечения безопасности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обеспечения безопасности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 xml:space="preserve"> обеспечения безопасности участников образовательного процесса</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cs="Times New Roman"/>
                <w:lang w:val="ru-RU"/>
              </w:rPr>
              <w:t xml:space="preserve">Организация государственного контроля за </w:t>
            </w:r>
            <w:r w:rsidRPr="00665E91">
              <w:rPr>
                <w:rFonts w:eastAsia="Times New Roman" w:cs="Times New Roman"/>
                <w:lang w:val="ru-RU"/>
              </w:rPr>
              <w:t>обеспечением безопасности участников образовательного процесса</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3D5F56" w:rsidTr="00665E91">
        <w:trPr>
          <w:trHeight w:val="224"/>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Материаль-</w:t>
            </w:r>
          </w:p>
          <w:p w:rsidR="00495DA4" w:rsidRPr="00665E91" w:rsidRDefault="00495DA4" w:rsidP="00AB358D">
            <w:pPr>
              <w:snapToGrid w:val="0"/>
              <w:rPr>
                <w:rFonts w:cs="Times New Roman"/>
                <w:lang w:val="ru-RU"/>
              </w:rPr>
            </w:pPr>
            <w:r w:rsidRPr="00665E91">
              <w:rPr>
                <w:rFonts w:cs="Times New Roman"/>
                <w:lang w:val="ru-RU"/>
              </w:rPr>
              <w:t>но-техничес</w:t>
            </w:r>
          </w:p>
          <w:p w:rsidR="00495DA4" w:rsidRPr="00665E91" w:rsidRDefault="00495DA4" w:rsidP="00AB358D">
            <w:pPr>
              <w:snapToGrid w:val="0"/>
              <w:rPr>
                <w:rFonts w:cs="Times New Roman"/>
                <w:lang w:val="ru-RU"/>
              </w:rPr>
            </w:pPr>
            <w:r w:rsidRPr="00665E91">
              <w:rPr>
                <w:rFonts w:cs="Times New Roman"/>
                <w:lang w:val="ru-RU"/>
              </w:rPr>
              <w:t>кое обеспече-</w:t>
            </w:r>
          </w:p>
          <w:p w:rsidR="00495DA4" w:rsidRPr="00665E91" w:rsidRDefault="00495DA4" w:rsidP="00AB358D">
            <w:pPr>
              <w:snapToGrid w:val="0"/>
              <w:rPr>
                <w:rFonts w:cs="Times New Roman"/>
                <w:lang w:val="ru-RU"/>
              </w:rPr>
            </w:pPr>
            <w:r w:rsidRPr="00665E91">
              <w:rPr>
                <w:rFonts w:cs="Times New Roman"/>
                <w:lang w:val="ru-RU"/>
              </w:rPr>
              <w:t>ние и оснащение образовательного процесса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w:t>
            </w:r>
          </w:p>
          <w:p w:rsidR="00495DA4" w:rsidRPr="00665E91" w:rsidRDefault="00495DA4" w:rsidP="00AB358D">
            <w:pPr>
              <w:tabs>
                <w:tab w:val="left" w:pos="228"/>
              </w:tabs>
              <w:snapToGrid w:val="0"/>
              <w:rPr>
                <w:rFonts w:cs="Times New Roman"/>
                <w:lang w:val="ru-RU"/>
              </w:rPr>
            </w:pPr>
            <w:r w:rsidRPr="00665E91">
              <w:rPr>
                <w:rFonts w:cs="Times New Roman"/>
                <w:lang w:val="ru-RU"/>
              </w:rPr>
              <w:t>- и</w:t>
            </w:r>
            <w:r w:rsidRPr="00665E91">
              <w:rPr>
                <w:rFonts w:cs="Times New Roman"/>
              </w:rPr>
              <w:t>зготовлени</w:t>
            </w:r>
            <w:r w:rsidRPr="00665E91">
              <w:rPr>
                <w:rFonts w:cs="Times New Roman"/>
                <w:lang w:val="ru-RU"/>
              </w:rPr>
              <w:t>я</w:t>
            </w:r>
            <w:r w:rsidRPr="00665E91">
              <w:rPr>
                <w:rFonts w:cs="Times New Roman"/>
              </w:rPr>
              <w:t xml:space="preserve"> наглядных пособий</w:t>
            </w:r>
            <w:r w:rsidRPr="00665E91">
              <w:rPr>
                <w:rFonts w:cs="Times New Roman"/>
                <w:lang w:val="ru-RU"/>
              </w:rPr>
              <w:t>;</w:t>
            </w:r>
          </w:p>
          <w:p w:rsidR="00495DA4" w:rsidRPr="00665E91" w:rsidRDefault="00495DA4" w:rsidP="00AB358D">
            <w:pPr>
              <w:tabs>
                <w:tab w:val="left" w:pos="228"/>
              </w:tabs>
              <w:rPr>
                <w:rFonts w:cs="Times New Roman"/>
                <w:lang w:val="ru-RU"/>
              </w:rPr>
            </w:pPr>
            <w:r w:rsidRPr="00665E91">
              <w:rPr>
                <w:rFonts w:cs="Times New Roman"/>
                <w:lang w:val="ru-RU"/>
              </w:rPr>
              <w:t>- о</w:t>
            </w:r>
            <w:r w:rsidRPr="00665E91">
              <w:rPr>
                <w:rFonts w:cs="Times New Roman"/>
              </w:rPr>
              <w:t>формлени</w:t>
            </w:r>
            <w:r w:rsidRPr="00665E91">
              <w:rPr>
                <w:rFonts w:cs="Times New Roman"/>
                <w:lang w:val="ru-RU"/>
              </w:rPr>
              <w:t>я</w:t>
            </w:r>
            <w:r w:rsidRPr="00665E91">
              <w:rPr>
                <w:rFonts w:cs="Times New Roman"/>
              </w:rPr>
              <w:t xml:space="preserve"> учебных стендов</w:t>
            </w:r>
            <w:r w:rsidRPr="00665E91">
              <w:rPr>
                <w:rFonts w:cs="Times New Roman"/>
                <w:lang w:val="ru-RU"/>
              </w:rPr>
              <w:t>;</w:t>
            </w:r>
          </w:p>
          <w:p w:rsidR="00495DA4" w:rsidRPr="00665E91" w:rsidRDefault="00495DA4" w:rsidP="00AB358D">
            <w:pPr>
              <w:tabs>
                <w:tab w:val="left" w:pos="228"/>
              </w:tabs>
              <w:rPr>
                <w:rFonts w:cs="Times New Roman"/>
                <w:lang w:val="ru-RU"/>
              </w:rPr>
            </w:pPr>
            <w:r w:rsidRPr="00665E91">
              <w:rPr>
                <w:rFonts w:cs="Times New Roman"/>
                <w:lang w:val="ru-RU"/>
              </w:rPr>
              <w:t>- к</w:t>
            </w:r>
            <w:r w:rsidRPr="00665E91">
              <w:rPr>
                <w:rFonts w:cs="Times New Roman"/>
              </w:rPr>
              <w:t>онкурсо</w:t>
            </w:r>
            <w:r w:rsidRPr="00665E91">
              <w:rPr>
                <w:rFonts w:cs="Times New Roman"/>
                <w:lang w:val="ru-RU"/>
              </w:rPr>
              <w:t>в, акций</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Участие в работе ремонтных бригад в каникулярное время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и внесение рекомендаций по улучшению материально-технического обеспечения образовательно-</w:t>
            </w:r>
          </w:p>
          <w:p w:rsidR="00495DA4" w:rsidRPr="00665E91" w:rsidRDefault="00495DA4" w:rsidP="00AB358D">
            <w:pPr>
              <w:snapToGrid w:val="0"/>
              <w:rPr>
                <w:rFonts w:cs="Times New Roman"/>
                <w:lang w:val="ru-RU"/>
              </w:rPr>
            </w:pPr>
            <w:r w:rsidRPr="00665E91">
              <w:rPr>
                <w:rFonts w:cs="Times New Roman"/>
                <w:lang w:val="ru-RU"/>
              </w:rPr>
              <w:t>го процесса на заседаниях совета старшеклассников, классных собраниях</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Организация мероприятий по материально-техническому обеспечению и оснащению образовательного процесса</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Утверждение локальных актов, программ, касающихся материально-технического обеспечения и оснащения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обновлению и улучшению материально-технического обеспечения и оснащения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материально-технического обеспечения и оснащения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и внесение рекомендаций по улучшению материально-технического обеспечения образовательного процесса на заседаниях  общешкольного родительского комитета, на классных родительских собраниях</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мероприятий по материально-техническому обеспечению и оснащению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оснащенностью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 xml:space="preserve">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Организация государственно-</w:t>
            </w:r>
          </w:p>
          <w:p w:rsidR="00495DA4" w:rsidRPr="00665E91" w:rsidRDefault="00495DA4" w:rsidP="00AB358D">
            <w:pPr>
              <w:snapToGrid w:val="0"/>
              <w:rPr>
                <w:rFonts w:eastAsia="Times New Roman" w:cs="Times New Roman"/>
                <w:lang w:val="ru-RU"/>
              </w:rPr>
            </w:pPr>
            <w:r w:rsidRPr="00665E91">
              <w:rPr>
                <w:rFonts w:cs="Times New Roman"/>
                <w:lang w:val="ru-RU"/>
              </w:rPr>
              <w:t xml:space="preserve">го контроля за </w:t>
            </w:r>
            <w:r w:rsidRPr="00665E91">
              <w:rPr>
                <w:rFonts w:eastAsia="Times New Roman" w:cs="Times New Roman"/>
                <w:lang w:val="ru-RU"/>
              </w:rPr>
              <w:t>обеспечением обеспечения оснащенности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работы</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Лицензиро-</w:t>
            </w:r>
          </w:p>
          <w:p w:rsidR="00495DA4" w:rsidRPr="00665E91" w:rsidRDefault="00495DA4" w:rsidP="00AB358D">
            <w:pPr>
              <w:snapToGrid w:val="0"/>
              <w:rPr>
                <w:rFonts w:cs="Times New Roman"/>
                <w:lang w:val="ru-RU"/>
              </w:rPr>
            </w:pPr>
            <w:r w:rsidRPr="00665E91">
              <w:rPr>
                <w:rFonts w:cs="Times New Roman"/>
                <w:lang w:val="ru-RU"/>
              </w:rPr>
              <w:t>вание образовате-</w:t>
            </w:r>
          </w:p>
          <w:p w:rsidR="00495DA4" w:rsidRPr="00665E91" w:rsidRDefault="00495DA4" w:rsidP="00AB358D">
            <w:pPr>
              <w:snapToGrid w:val="0"/>
              <w:rPr>
                <w:rFonts w:cs="Times New Roman"/>
                <w:lang w:val="ru-RU"/>
              </w:rPr>
            </w:pPr>
            <w:r w:rsidRPr="00665E91">
              <w:rPr>
                <w:rFonts w:cs="Times New Roman"/>
                <w:lang w:val="ru-RU"/>
              </w:rPr>
              <w:t xml:space="preserve">льных учреждений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удовлетворенно-сти условиями образовательно-</w:t>
            </w:r>
          </w:p>
          <w:p w:rsidR="00495DA4" w:rsidRPr="00665E91" w:rsidRDefault="00495DA4" w:rsidP="00AB358D">
            <w:pPr>
              <w:snapToGrid w:val="0"/>
              <w:rPr>
                <w:rFonts w:cs="Times New Roman"/>
                <w:lang w:val="ru-RU"/>
              </w:rPr>
            </w:pPr>
            <w:r w:rsidRPr="00665E91">
              <w:rPr>
                <w:rFonts w:cs="Times New Roman"/>
                <w:lang w:val="ru-RU"/>
              </w:rPr>
              <w:t xml:space="preserve">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обучающихся в процедурах общественного лицензирования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Деятельность комиссии по общественному лицензированию образовательного учреждения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Деятельность комиссии по подготовке пакета документов по лицензированию образовательного учреждения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w:t>
            </w:r>
          </w:p>
          <w:p w:rsidR="00495DA4" w:rsidRPr="00665E91" w:rsidRDefault="00495DA4" w:rsidP="00AB358D">
            <w:pPr>
              <w:snapToGrid w:val="0"/>
              <w:rPr>
                <w:rFonts w:cs="Times New Roman"/>
                <w:lang w:val="ru-RU"/>
              </w:rPr>
            </w:pPr>
            <w:r w:rsidRPr="00665E91">
              <w:rPr>
                <w:rFonts w:cs="Times New Roman"/>
                <w:lang w:val="ru-RU"/>
              </w:rPr>
              <w:t xml:space="preserve">ти условиями образовательного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анкетирования по изучению степени удовлетвореннос-</w:t>
            </w:r>
          </w:p>
          <w:p w:rsidR="00495DA4" w:rsidRPr="00665E91" w:rsidRDefault="00495DA4" w:rsidP="00AB358D">
            <w:pPr>
              <w:snapToGrid w:val="0"/>
              <w:rPr>
                <w:rFonts w:cs="Times New Roman"/>
                <w:lang w:val="ru-RU"/>
              </w:rPr>
            </w:pPr>
            <w:r w:rsidRPr="00665E91">
              <w:rPr>
                <w:rFonts w:cs="Times New Roman"/>
                <w:lang w:val="ru-RU"/>
              </w:rPr>
              <w:t xml:space="preserve">ти условиями образовательного процесса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внесение предложений по улучшению условий образовательного процесса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родителей обучающихся в процедурах общественного лицензирования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лицензированию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учреждения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общественного лицензирования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Участие в процедурах государственно-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лицензирования</w:t>
            </w:r>
          </w:p>
          <w:p w:rsidR="00495DA4" w:rsidRPr="00665E91" w:rsidRDefault="00495DA4" w:rsidP="00AB358D">
            <w:pPr>
              <w:widowControl/>
              <w:numPr>
                <w:ilvl w:val="0"/>
                <w:numId w:val="1"/>
              </w:numPr>
              <w:tabs>
                <w:tab w:val="left" w:pos="271"/>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государственно-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лицензирования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общественного лицензирования</w:t>
            </w:r>
            <w:r w:rsidRPr="00665E91">
              <w:rPr>
                <w:rFonts w:cs="Times New Roman"/>
                <w:lang w:val="ru-RU"/>
              </w:rPr>
              <w:t xml:space="preserve">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общественного лицензирования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государственно-му лицензированию образовательно-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учреждения</w:t>
            </w:r>
          </w:p>
        </w:tc>
      </w:tr>
      <w:tr w:rsidR="00495DA4" w:rsidRPr="003D5F56" w:rsidTr="00665E91">
        <w:trPr>
          <w:trHeight w:val="926"/>
        </w:trPr>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Общественная аттестация   педагогических работников и администрации образовате-</w:t>
            </w:r>
          </w:p>
          <w:p w:rsidR="00495DA4" w:rsidRPr="00665E91" w:rsidRDefault="00495DA4" w:rsidP="00AB358D">
            <w:pPr>
              <w:snapToGrid w:val="0"/>
              <w:rPr>
                <w:rFonts w:cs="Times New Roman"/>
                <w:lang w:val="ru-RU"/>
              </w:rPr>
            </w:pPr>
            <w:r w:rsidRPr="00665E91">
              <w:rPr>
                <w:rFonts w:cs="Times New Roman"/>
                <w:lang w:val="ru-RU"/>
              </w:rPr>
              <w:t xml:space="preserve">льного  учреждения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учащихся о деятельности педработников, администрации</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Проведение конкурса «Лучший учитель», посвященного профессиональ-</w:t>
            </w:r>
          </w:p>
          <w:p w:rsidR="00495DA4" w:rsidRPr="00665E91" w:rsidRDefault="00495DA4" w:rsidP="00AB358D">
            <w:pPr>
              <w:snapToGrid w:val="0"/>
              <w:rPr>
                <w:rFonts w:cs="Times New Roman"/>
                <w:lang w:val="ru-RU"/>
              </w:rPr>
            </w:pPr>
            <w:r w:rsidRPr="00665E91">
              <w:rPr>
                <w:rFonts w:cs="Times New Roman"/>
                <w:lang w:val="ru-RU"/>
              </w:rPr>
              <w:t>ному празднику</w:t>
            </w:r>
          </w:p>
          <w:p w:rsidR="00495DA4" w:rsidRPr="00665E91" w:rsidRDefault="00495DA4" w:rsidP="00AB358D">
            <w:pPr>
              <w:snapToGrid w:val="0"/>
              <w:ind w:left="105"/>
              <w:rPr>
                <w:rFonts w:cs="Times New Roman"/>
                <w:lang w:val="ru-RU"/>
              </w:rPr>
            </w:pP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методических объединений, научно-методического совета в общественной аттестации  педагогических работников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творческих отчетов, открытых учебных занятий для коллег, обучающихся и их родителей</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родителей о деятельности педработников, администрации</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в общественной аттестации  педагогических работников</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общественной аттестации педагогических работников и администрации</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аттестации педагогических работников и администрации</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по аттестации педагогических работников и администрации</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аттестации педагогических работников и администрации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аттестации педагогических работников и администрации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аттестации педагогических работников и администрации</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snapToGrid w:val="0"/>
              <w:rPr>
                <w:rFonts w:cs="Times New Roman"/>
                <w:lang w:val="ru-RU"/>
              </w:rPr>
            </w:pPr>
            <w:r w:rsidRPr="00665E91">
              <w:rPr>
                <w:rFonts w:cs="Times New Roman"/>
                <w:lang w:val="ru-RU"/>
              </w:rPr>
              <w:t>Оценка результативности и качества труда педработников</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 Отзывы (анкетирование) учащихся о деятельности педработников</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Участие методических объединений, научно-методического совета, профсоюзного комитета в оценке результативности и качества труда учителя, распределении СЧ ФОТ</w:t>
            </w:r>
            <w:r w:rsidRPr="00665E91">
              <w:rPr>
                <w:rFonts w:eastAsia="Times New Roman" w:cs="Times New Roman"/>
                <w:lang w:val="ru-RU"/>
              </w:rPr>
              <w:t xml:space="preserve">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eastAsia="Times New Roman" w:cs="Times New Roman"/>
                <w:lang w:val="ru-RU"/>
              </w:rPr>
              <w:t xml:space="preserve"> </w:t>
            </w:r>
            <w:r w:rsidRPr="00665E91">
              <w:rPr>
                <w:rFonts w:cs="Times New Roman"/>
                <w:lang w:val="ru-RU"/>
              </w:rPr>
              <w:t xml:space="preserve">Рассмотрение и рекомендации по утверждению оценочного листа учителя на заседании методического объединения, согласование оценки деятельности с научно-методическим советом и профсоюзным комитетом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Разработка критериев оценки качества работы педагогов рабочей группой, обсуждение и утверждение показателей результативности и качества на заседании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Отзывы (анкетирование) родителей о деятельности  педработников</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на заседании общешкольного родительского комитета критериев и показателей оценки качества работы педагогов</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общешкольного родительского комитета в оценке результативности и качества труда учителя, распределении СЧ ФОТ</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Создание комиссий по рассмотрению оценочных листов, распределению СЧ ФОТ</w:t>
            </w:r>
          </w:p>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 xml:space="preserve">Утверждение критериев и показателей оценки качества труда педагогов, </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касающихся оценки профессиональной деятельности и достижений работников, распределения СЧ ФОТ</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Организация работы по разработке показателей,  оценке профессиональ-ной деятельности работников, распределению СЧ ФОТ</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оценки профессиональ-ной деятельности и достижений работников, распределения СЧ ФОТ</w:t>
            </w:r>
          </w:p>
          <w:p w:rsidR="00495DA4" w:rsidRPr="00665E91" w:rsidRDefault="00495DA4" w:rsidP="00AB358D">
            <w:pPr>
              <w:numPr>
                <w:ilvl w:val="0"/>
                <w:numId w:val="1"/>
              </w:numPr>
              <w:tabs>
                <w:tab w:val="left" w:pos="355"/>
              </w:tabs>
              <w:snapToGrid w:val="0"/>
              <w:ind w:left="71" w:firstLine="0"/>
              <w:rPr>
                <w:rFonts w:eastAsia="Times New Roman" w:cs="Times New Roman"/>
                <w:lang w:val="ru-RU"/>
              </w:rPr>
            </w:pPr>
            <w:r w:rsidRPr="00665E91">
              <w:rPr>
                <w:rFonts w:eastAsia="Times New Roman" w:cs="Times New Roman"/>
                <w:lang w:val="ru-RU"/>
              </w:rPr>
              <w:t>Утверждение локальных актов, касающихся оценки профессиональной деятельности и достижений работников, распределения СЧ ФОТ</w:t>
            </w:r>
          </w:p>
        </w:tc>
      </w:tr>
      <w:tr w:rsidR="00495DA4" w:rsidRPr="003D5F56" w:rsidTr="00665E91">
        <w:trPr>
          <w:trHeight w:val="3734"/>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Ш</w:t>
            </w:r>
            <w:r w:rsidRPr="00665E91">
              <w:rPr>
                <w:rFonts w:eastAsia="Times New Roman" w:cs="Times New Roman"/>
              </w:rPr>
              <w:t xml:space="preserve">татное расписание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обучающихся о необходимости введении штатных единиц</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штатного расписания на заседании педагогического совета,  профсоюзного комитета, совета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родителей обучающихся о введении штатных единиц</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Обсуждение, согласование штатного расписания на заседании  общешкольного родительского комитета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штатного расписания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штатного расписания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штатного расписания</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формированию штатного расписания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Распределе-ние должност-</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ных обязаннос-</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тей</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Изучение мнения обучающихся о </w:t>
            </w:r>
            <w:r w:rsidRPr="00665E91">
              <w:rPr>
                <w:rFonts w:eastAsia="Times New Roman" w:cs="Times New Roman"/>
                <w:lang w:val="ru-RU"/>
              </w:rPr>
              <w:t>распределении должностных обязанностей</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Рассмотрение, согласование,  рекомендации по внесению дополнений, изменений в должностные инструкции  на заседании педагогического совета, профсоюзного комитета, совета трудового коллектива, общего собрания трудового коллектива</w:t>
            </w:r>
          </w:p>
          <w:p w:rsidR="00495DA4" w:rsidRPr="00665E91" w:rsidRDefault="00495DA4" w:rsidP="00AB358D">
            <w:pPr>
              <w:snapToGrid w:val="0"/>
              <w:ind w:left="105"/>
              <w:rPr>
                <w:rFonts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Изучение мнения родителей обучающихся о </w:t>
            </w:r>
            <w:r w:rsidRPr="00665E91">
              <w:rPr>
                <w:rFonts w:eastAsia="Times New Roman" w:cs="Times New Roman"/>
                <w:lang w:val="ru-RU"/>
              </w:rPr>
              <w:t>распределении должностных обязанностей</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eastAsia="Times New Roman" w:cs="Times New Roman"/>
                <w:lang w:val="ru-RU"/>
              </w:rPr>
              <w:t xml:space="preserve">Рассмотрение, согласование  рекомендаций по внесению дополнений, изменений в должностные инструкции  на </w:t>
            </w:r>
            <w:r w:rsidRPr="00665E91">
              <w:rPr>
                <w:rFonts w:cs="Times New Roman"/>
                <w:lang w:val="ru-RU"/>
              </w:rPr>
              <w:t>общешкольном родительском собрании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Согласование должностных обязанностей</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должностных инструкций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должностных инструкций</w:t>
            </w:r>
          </w:p>
          <w:p w:rsidR="00495DA4" w:rsidRPr="00665E91" w:rsidRDefault="00495DA4" w:rsidP="00AB358D">
            <w:pPr>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формированию должностных инструкций</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Заключение (расторже-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ние) трудовых договоров с педагогическими и иными работника-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ми</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pStyle w:val="a"/>
              <w:tabs>
                <w:tab w:val="left" w:pos="228"/>
              </w:tabs>
              <w:snapToGrid w:val="0"/>
              <w:rPr>
                <w:rFonts w:cs="Times New Roman"/>
                <w:lang w:val="ru-RU"/>
              </w:rPr>
            </w:pPr>
            <w:r w:rsidRPr="00665E91">
              <w:rPr>
                <w:rFonts w:cs="Times New Roman"/>
                <w:lang w:val="ru-RU"/>
              </w:rPr>
              <w:t>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Участие МО, профсоюзного комитета в экспертизе профессионально-го уровня работника, рекомендации при заключении (расторжении) срочного трудового договора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Согласование  на заседании общешкольного родительского комитета заключения (расторжения) трудового договора</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 xml:space="preserve"> Инициация вопроса о расторжении трудовых договоров с лицами, не соответствующими занимаемой должности </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родителей обучающихся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Утверждение решения о заключении (расторжении) трудового договора</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решения о заключении (расторжении) трудового договора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numPr>
                <w:ilvl w:val="0"/>
                <w:numId w:val="1"/>
              </w:numPr>
              <w:tabs>
                <w:tab w:val="left" w:pos="213"/>
              </w:tabs>
              <w:snapToGrid w:val="0"/>
              <w:ind w:left="0" w:firstLine="0"/>
              <w:rPr>
                <w:rFonts w:cs="Times New Roman"/>
                <w:lang w:val="ru-RU"/>
              </w:rPr>
            </w:pPr>
            <w:r w:rsidRPr="00665E91">
              <w:rPr>
                <w:rFonts w:cs="Times New Roman"/>
                <w:lang w:val="ru-RU"/>
              </w:rPr>
              <w:t>Утверждение решения о заключении (расторжении) трудового договора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Заключение (расторже-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ние) трудового договора с руководителем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 обучающихся</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Изучение мнения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Внесение предложения учредителю по кандидатуре руководителя на общем собрании трудового коллектива</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Выборы руководителя на общем собрании трудового коллектива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pStyle w:val="a"/>
              <w:numPr>
                <w:ilvl w:val="0"/>
                <w:numId w:val="1"/>
              </w:numPr>
              <w:tabs>
                <w:tab w:val="left" w:pos="228"/>
              </w:tabs>
              <w:snapToGrid w:val="0"/>
              <w:ind w:left="0" w:firstLine="0"/>
              <w:rPr>
                <w:rFonts w:cs="Times New Roman"/>
                <w:lang w:val="ru-RU"/>
              </w:rPr>
            </w:pPr>
            <w:r w:rsidRPr="00665E91">
              <w:rPr>
                <w:rFonts w:cs="Times New Roman"/>
                <w:lang w:val="ru-RU"/>
              </w:rPr>
              <w:t>Согласование заключения (расторжения) трудового договора с учредителем</w:t>
            </w:r>
          </w:p>
          <w:p w:rsidR="00495DA4" w:rsidRPr="00665E91" w:rsidRDefault="00495DA4" w:rsidP="00AB358D">
            <w:pPr>
              <w:pStyle w:val="a"/>
              <w:tabs>
                <w:tab w:val="left" w:pos="228"/>
              </w:tabs>
              <w:snapToGrid w:val="0"/>
              <w:rPr>
                <w:rFonts w:cs="Times New Roman"/>
                <w:lang w:val="ru-RU"/>
              </w:rPr>
            </w:pPr>
          </w:p>
        </w:tc>
        <w:tc>
          <w:tcPr>
            <w:tcW w:w="2700" w:type="dxa"/>
            <w:tcBorders>
              <w:top w:val="single" w:sz="4" w:space="0" w:color="000000"/>
              <w:left w:val="single" w:sz="4" w:space="0" w:color="000000"/>
              <w:bottom w:val="single" w:sz="4" w:space="0" w:color="000000"/>
            </w:tcBorders>
          </w:tcPr>
          <w:p w:rsidR="00495DA4" w:rsidRPr="00665E91" w:rsidRDefault="00495DA4" w:rsidP="00AB358D">
            <w:pPr>
              <w:pStyle w:val="a"/>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общественному обсуждению решения о заключении (расторжении) трудового договора</w:t>
            </w:r>
          </w:p>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Выборы руководителя на общешкольной конференции</w:t>
            </w:r>
          </w:p>
          <w:p w:rsidR="00495DA4" w:rsidRPr="00665E91" w:rsidRDefault="00495DA4" w:rsidP="00AB358D">
            <w:pPr>
              <w:pStyle w:val="a"/>
              <w:numPr>
                <w:ilvl w:val="0"/>
                <w:numId w:val="1"/>
              </w:numPr>
              <w:tabs>
                <w:tab w:val="left" w:pos="255"/>
              </w:tabs>
              <w:snapToGrid w:val="0"/>
              <w:ind w:left="0" w:firstLine="0"/>
              <w:rPr>
                <w:rFonts w:cs="Times New Roman"/>
                <w:lang w:val="ru-RU"/>
              </w:rPr>
            </w:pPr>
            <w:r w:rsidRPr="00665E91">
              <w:rPr>
                <w:rFonts w:cs="Times New Roman"/>
                <w:lang w:val="ru-RU"/>
              </w:rPr>
              <w:t>Внесение предложения учредителю по кандидатуре руководителя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pStyle w:val="a"/>
              <w:snapToGrid w:val="0"/>
              <w:ind w:left="105"/>
              <w:rPr>
                <w:rFonts w:cs="Times New Roman"/>
                <w:lang w:val="ru-RU"/>
              </w:rPr>
            </w:pPr>
            <w:r w:rsidRPr="00665E91">
              <w:rPr>
                <w:rFonts w:cs="Times New Roman"/>
                <w:lang w:val="ru-RU"/>
              </w:rPr>
              <w:t xml:space="preserve"> </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организации образовательного процесса</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Режим занятий обучающихся в части, не оговорен</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ной уставом</w:t>
            </w:r>
          </w:p>
        </w:tc>
        <w:tc>
          <w:tcPr>
            <w:tcW w:w="198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clear" w:pos="720"/>
                <w:tab w:val="left" w:pos="310"/>
              </w:tabs>
              <w:snapToGrid w:val="0"/>
              <w:ind w:left="105" w:firstLine="0"/>
              <w:jc w:val="both"/>
              <w:rPr>
                <w:rFonts w:cs="Times New Roman"/>
                <w:lang w:val="ru-RU"/>
              </w:rPr>
            </w:pPr>
            <w:r w:rsidRPr="00665E91">
              <w:rPr>
                <w:rFonts w:cs="Times New Roman"/>
                <w:lang w:val="ru-RU"/>
              </w:rPr>
              <w:t>Изучение мнения</w:t>
            </w:r>
          </w:p>
          <w:p w:rsidR="00495DA4" w:rsidRPr="00665E91" w:rsidRDefault="00495DA4" w:rsidP="00DA62A6">
            <w:pPr>
              <w:numPr>
                <w:ilvl w:val="0"/>
                <w:numId w:val="1"/>
              </w:numPr>
              <w:tabs>
                <w:tab w:val="left" w:pos="310"/>
              </w:tabs>
              <w:snapToGrid w:val="0"/>
              <w:ind w:left="105" w:firstLine="0"/>
              <w:jc w:val="both"/>
              <w:rPr>
                <w:rFonts w:cs="Times New Roman"/>
                <w:lang w:val="ru-RU"/>
              </w:rPr>
            </w:pPr>
            <w:r w:rsidRPr="00665E91">
              <w:rPr>
                <w:rFonts w:cs="Times New Roman"/>
                <w:lang w:val="ru-RU"/>
              </w:rPr>
              <w:t>Согласова-</w:t>
            </w:r>
          </w:p>
          <w:p w:rsidR="00495DA4" w:rsidRPr="00665E91" w:rsidRDefault="00495DA4" w:rsidP="00DA62A6">
            <w:pPr>
              <w:snapToGrid w:val="0"/>
              <w:ind w:left="105"/>
              <w:jc w:val="both"/>
              <w:rPr>
                <w:rFonts w:eastAsia="Times New Roman" w:cs="Times New Roman"/>
                <w:lang w:val="ru-RU"/>
              </w:rPr>
            </w:pPr>
            <w:r w:rsidRPr="00665E91">
              <w:rPr>
                <w:rFonts w:cs="Times New Roman"/>
                <w:lang w:val="ru-RU"/>
              </w:rPr>
              <w:t xml:space="preserve">ние, внесение предложений о режиме занятий на заседании </w:t>
            </w:r>
            <w:r w:rsidRPr="00665E91">
              <w:rPr>
                <w:rFonts w:eastAsia="Times New Roman" w:cs="Times New Roman"/>
                <w:lang w:val="ru-RU"/>
              </w:rPr>
              <w:t xml:space="preserve">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left" w:pos="314"/>
              </w:tabs>
              <w:snapToGrid w:val="0"/>
              <w:ind w:left="105" w:firstLine="0"/>
              <w:jc w:val="both"/>
              <w:rPr>
                <w:rFonts w:cs="Times New Roman"/>
                <w:lang w:val="ru-RU"/>
              </w:rPr>
            </w:pPr>
            <w:r w:rsidRPr="00665E91">
              <w:rPr>
                <w:rFonts w:cs="Times New Roman"/>
                <w:lang w:val="ru-RU"/>
              </w:rPr>
              <w:t>Согласование режима занятий обучающихся в части, не оговоренной уставом на заседании педагогического совета (общем собрании трудового коллектива)</w:t>
            </w:r>
          </w:p>
          <w:p w:rsidR="00495DA4" w:rsidRPr="00665E91" w:rsidRDefault="00495DA4" w:rsidP="00DA62A6">
            <w:pPr>
              <w:numPr>
                <w:ilvl w:val="0"/>
                <w:numId w:val="1"/>
              </w:numPr>
              <w:tabs>
                <w:tab w:val="left" w:pos="314"/>
              </w:tabs>
              <w:snapToGrid w:val="0"/>
              <w:ind w:left="105" w:firstLine="0"/>
              <w:jc w:val="both"/>
              <w:rPr>
                <w:rFonts w:eastAsia="Times New Roman" w:cs="Times New Roman"/>
                <w:lang w:val="ru-RU"/>
              </w:rPr>
            </w:pPr>
            <w:r w:rsidRPr="00665E91">
              <w:rPr>
                <w:rFonts w:eastAsia="Times New Roman" w:cs="Times New Roman"/>
                <w:lang w:val="ru-RU"/>
              </w:rPr>
              <w:t>Проведение мониторинга предпочтений работников путем анкетирования</w:t>
            </w:r>
          </w:p>
          <w:p w:rsidR="00495DA4" w:rsidRPr="00665E91" w:rsidRDefault="00495DA4" w:rsidP="00DA62A6">
            <w:pPr>
              <w:numPr>
                <w:ilvl w:val="0"/>
                <w:numId w:val="1"/>
              </w:numPr>
              <w:tabs>
                <w:tab w:val="left" w:pos="314"/>
              </w:tabs>
              <w:snapToGrid w:val="0"/>
              <w:ind w:left="105" w:firstLine="0"/>
              <w:jc w:val="both"/>
              <w:rPr>
                <w:rFonts w:eastAsia="Times New Roman" w:cs="Times New Roman"/>
                <w:lang w:val="ru-RU"/>
              </w:rPr>
            </w:pPr>
            <w:r w:rsidRPr="00665E91">
              <w:rPr>
                <w:rFonts w:eastAsia="Times New Roman" w:cs="Times New Roman"/>
                <w:lang w:val="ru-RU"/>
              </w:rPr>
              <w:t>Участие в деятельности рабочих групп по разработке локальных актов</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numPr>
                <w:ilvl w:val="0"/>
                <w:numId w:val="1"/>
              </w:numPr>
              <w:tabs>
                <w:tab w:val="clear" w:pos="720"/>
                <w:tab w:val="left" w:pos="296"/>
              </w:tabs>
              <w:snapToGrid w:val="0"/>
              <w:ind w:left="105" w:firstLine="0"/>
              <w:rPr>
                <w:rFonts w:cs="Times New Roman"/>
                <w:lang w:val="ru-RU"/>
              </w:rPr>
            </w:pPr>
            <w:r w:rsidRPr="00665E91">
              <w:rPr>
                <w:rFonts w:cs="Times New Roman"/>
                <w:lang w:val="ru-RU"/>
              </w:rPr>
              <w:t>Изучение мнения</w:t>
            </w:r>
          </w:p>
          <w:p w:rsidR="00495DA4" w:rsidRPr="00665E91" w:rsidRDefault="00495DA4" w:rsidP="00DA62A6">
            <w:pPr>
              <w:widowControl/>
              <w:numPr>
                <w:ilvl w:val="0"/>
                <w:numId w:val="1"/>
              </w:numPr>
              <w:tabs>
                <w:tab w:val="clear" w:pos="720"/>
                <w:tab w:val="num" w:pos="296"/>
                <w:tab w:val="left" w:pos="553"/>
              </w:tabs>
              <w:snapToGrid w:val="0"/>
              <w:ind w:left="105" w:firstLine="0"/>
              <w:jc w:val="both"/>
              <w:rPr>
                <w:rFonts w:eastAsia="Times New Roman" w:cs="Times New Roman"/>
                <w:lang w:val="ru-RU"/>
              </w:rPr>
            </w:pPr>
            <w:r w:rsidRPr="00665E91">
              <w:rPr>
                <w:rFonts w:eastAsia="Times New Roman" w:cs="Times New Roman"/>
                <w:lang w:val="ru-RU"/>
              </w:rPr>
              <w:t>Согласование, внесение предложений о режиме занятий на общешкольном собрании</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widowControl/>
              <w:numPr>
                <w:ilvl w:val="0"/>
                <w:numId w:val="1"/>
              </w:numPr>
              <w:tabs>
                <w:tab w:val="left" w:pos="290"/>
              </w:tabs>
              <w:snapToGrid w:val="0"/>
              <w:ind w:left="105" w:firstLine="0"/>
              <w:jc w:val="both"/>
              <w:rPr>
                <w:rFonts w:cs="Times New Roman"/>
                <w:lang w:val="ru-RU"/>
              </w:rPr>
            </w:pPr>
            <w:r w:rsidRPr="00665E91">
              <w:rPr>
                <w:rFonts w:cs="Times New Roman"/>
                <w:lang w:val="ru-RU"/>
              </w:rPr>
              <w:t>Согласова-</w:t>
            </w:r>
          </w:p>
          <w:p w:rsidR="00495DA4" w:rsidRPr="00665E91" w:rsidRDefault="00495DA4" w:rsidP="00DA62A6">
            <w:pPr>
              <w:widowControl/>
              <w:snapToGrid w:val="0"/>
              <w:ind w:left="105"/>
              <w:jc w:val="both"/>
              <w:rPr>
                <w:rFonts w:cs="Times New Roman"/>
                <w:lang w:val="ru-RU"/>
              </w:rPr>
            </w:pPr>
            <w:r w:rsidRPr="00665E91">
              <w:rPr>
                <w:rFonts w:cs="Times New Roman"/>
                <w:lang w:val="ru-RU"/>
              </w:rPr>
              <w:t xml:space="preserve">ние режима занятий  </w:t>
            </w:r>
          </w:p>
          <w:p w:rsidR="00495DA4" w:rsidRPr="00665E91" w:rsidRDefault="00495DA4" w:rsidP="00DA62A6">
            <w:pPr>
              <w:pStyle w:val="a"/>
              <w:widowControl/>
              <w:numPr>
                <w:ilvl w:val="0"/>
                <w:numId w:val="1"/>
              </w:numPr>
              <w:tabs>
                <w:tab w:val="left" w:pos="290"/>
              </w:tabs>
              <w:snapToGrid w:val="0"/>
              <w:ind w:left="105" w:firstLine="0"/>
              <w:jc w:val="both"/>
              <w:rPr>
                <w:rFonts w:eastAsia="Times New Roman" w:cs="Times New Roman"/>
                <w:lang w:val="ru-RU"/>
              </w:rPr>
            </w:pPr>
            <w:r w:rsidRPr="00665E91">
              <w:rPr>
                <w:rFonts w:eastAsia="Times New Roman" w:cs="Times New Roman"/>
                <w:lang w:val="ru-RU"/>
              </w:rPr>
              <w:t>Организация работы по общественному обсуждению режима занятий</w:t>
            </w:r>
          </w:p>
          <w:p w:rsidR="00495DA4" w:rsidRPr="00665E91" w:rsidRDefault="00495DA4" w:rsidP="00DA62A6">
            <w:pPr>
              <w:pStyle w:val="a"/>
              <w:widowControl/>
              <w:numPr>
                <w:ilvl w:val="0"/>
                <w:numId w:val="1"/>
              </w:numPr>
              <w:tabs>
                <w:tab w:val="left" w:pos="290"/>
              </w:tabs>
              <w:snapToGrid w:val="0"/>
              <w:ind w:left="105" w:firstLine="0"/>
              <w:jc w:val="both"/>
              <w:rPr>
                <w:rFonts w:eastAsia="Times New Roman" w:cs="Times New Roman"/>
                <w:lang w:val="ru-RU"/>
              </w:rPr>
            </w:pPr>
            <w:r>
              <w:rPr>
                <w:rFonts w:eastAsia="Times New Roman" w:cs="Times New Roman"/>
                <w:lang w:val="ru-RU"/>
              </w:rPr>
              <w:t>Утверждение</w:t>
            </w:r>
          </w:p>
          <w:p w:rsidR="00495DA4" w:rsidRPr="00665E91" w:rsidRDefault="00495DA4" w:rsidP="00DA62A6">
            <w:pPr>
              <w:pStyle w:val="a"/>
              <w:widowControl/>
              <w:snapToGrid w:val="0"/>
              <w:ind w:left="105"/>
              <w:jc w:val="both"/>
              <w:rPr>
                <w:rFonts w:eastAsia="Times New Roman" w:cs="Times New Roman"/>
                <w:lang w:val="ru-RU"/>
              </w:rPr>
            </w:pPr>
            <w:r w:rsidRPr="00665E91">
              <w:rPr>
                <w:rFonts w:eastAsia="Times New Roman" w:cs="Times New Roman"/>
                <w:lang w:val="ru-RU"/>
              </w:rPr>
              <w:t xml:space="preserve"> локальных актов, касающихся организации режима занятий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DA62A6">
            <w:pPr>
              <w:widowControl/>
              <w:numPr>
                <w:ilvl w:val="0"/>
                <w:numId w:val="1"/>
              </w:numPr>
              <w:tabs>
                <w:tab w:val="left" w:pos="283"/>
              </w:tabs>
              <w:snapToGrid w:val="0"/>
              <w:ind w:left="105" w:firstLine="0"/>
              <w:rPr>
                <w:rFonts w:cs="Times New Roman"/>
                <w:lang w:val="ru-RU"/>
              </w:rPr>
            </w:pPr>
            <w:r w:rsidRPr="00665E91">
              <w:rPr>
                <w:rFonts w:cs="Times New Roman"/>
                <w:lang w:val="ru-RU"/>
              </w:rPr>
              <w:t>Утвержде-</w:t>
            </w:r>
          </w:p>
          <w:p w:rsidR="00495DA4" w:rsidRPr="00665E91" w:rsidRDefault="00495DA4" w:rsidP="00AB358D">
            <w:pPr>
              <w:widowControl/>
              <w:snapToGrid w:val="0"/>
              <w:ind w:left="105"/>
              <w:rPr>
                <w:rFonts w:cs="Times New Roman"/>
                <w:lang w:val="ru-RU"/>
              </w:rPr>
            </w:pPr>
            <w:r w:rsidRPr="00665E91">
              <w:rPr>
                <w:rFonts w:cs="Times New Roman"/>
                <w:lang w:val="ru-RU"/>
              </w:rPr>
              <w:t>ние режима занятий</w:t>
            </w:r>
          </w:p>
          <w:p w:rsidR="00495DA4" w:rsidRPr="00665E91" w:rsidRDefault="00495DA4" w:rsidP="00DA62A6">
            <w:pPr>
              <w:widowControl/>
              <w:numPr>
                <w:ilvl w:val="0"/>
                <w:numId w:val="1"/>
              </w:numPr>
              <w:tabs>
                <w:tab w:val="left" w:pos="283"/>
              </w:tabs>
              <w:snapToGrid w:val="0"/>
              <w:ind w:left="105"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организации режима занятий</w:t>
            </w:r>
          </w:p>
          <w:p w:rsidR="00495DA4" w:rsidRPr="00665E91" w:rsidRDefault="00495DA4" w:rsidP="00DA62A6">
            <w:pPr>
              <w:widowControl/>
              <w:numPr>
                <w:ilvl w:val="0"/>
                <w:numId w:val="1"/>
              </w:numPr>
              <w:tabs>
                <w:tab w:val="left" w:pos="283"/>
              </w:tabs>
              <w:snapToGrid w:val="0"/>
              <w:ind w:left="105" w:firstLine="0"/>
              <w:rPr>
                <w:rFonts w:eastAsia="Times New Roman" w:cs="Times New Roman"/>
                <w:lang w:val="ru-RU"/>
              </w:rPr>
            </w:pPr>
            <w:r w:rsidRPr="00665E91">
              <w:rPr>
                <w:rFonts w:eastAsia="Times New Roman" w:cs="Times New Roman"/>
                <w:lang w:val="ru-RU"/>
              </w:rPr>
              <w:t>Внесение предложений по изменению режима занятий</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Единая форма одежды для обучающихся и работников в период занятий</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Обсуждение, внесение предложений, и</w:t>
            </w:r>
            <w:r w:rsidRPr="00665E91">
              <w:rPr>
                <w:rFonts w:eastAsia="Times New Roman" w:cs="Times New Roman"/>
                <w:lang w:val="ru-RU"/>
              </w:rPr>
              <w:t xml:space="preserve">зучение мнения </w:t>
            </w:r>
            <w:r w:rsidRPr="00665E91">
              <w:rPr>
                <w:rFonts w:cs="Times New Roman"/>
                <w:lang w:val="ru-RU"/>
              </w:rPr>
              <w:t xml:space="preserve"> на классных собраниях, заседании с</w:t>
            </w:r>
            <w:r w:rsidRPr="00665E91">
              <w:rPr>
                <w:rFonts w:eastAsia="Times New Roman" w:cs="Times New Roman"/>
                <w:lang w:val="ru-RU"/>
              </w:rPr>
              <w:t>овета старшеклассников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конкурсов, акций</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Инициирование вопроса, согласование, </w:t>
            </w:r>
            <w:r w:rsidRPr="00665E91">
              <w:rPr>
                <w:rFonts w:eastAsia="Times New Roman" w:cs="Times New Roman"/>
                <w:lang w:val="ru-RU"/>
              </w:rPr>
              <w:t xml:space="preserve">внесение предложений в Управляющий совет </w:t>
            </w:r>
            <w:r w:rsidRPr="00665E91">
              <w:rPr>
                <w:rFonts w:cs="Times New Roman"/>
                <w:lang w:val="ru-RU"/>
              </w:rPr>
              <w:t>на заседании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внесение предложений, изучение мнения на классных родительских собраниях, заседании  общешкольного родительского комитета</w:t>
            </w:r>
          </w:p>
          <w:p w:rsidR="00495DA4" w:rsidRPr="00665E91" w:rsidRDefault="00495DA4" w:rsidP="00AB358D">
            <w:pPr>
              <w:widowControl/>
              <w:numPr>
                <w:ilvl w:val="0"/>
                <w:numId w:val="1"/>
              </w:numPr>
              <w:snapToGrid w:val="0"/>
              <w:ind w:left="0" w:firstLine="0"/>
              <w:rPr>
                <w:rFonts w:eastAsia="Times New Roman" w:cs="Times New Roman"/>
                <w:lang w:val="ru-RU"/>
              </w:rPr>
            </w:pPr>
            <w:r w:rsidRPr="00665E91">
              <w:rPr>
                <w:rFonts w:eastAsia="Times New Roman" w:cs="Times New Roman"/>
                <w:lang w:val="ru-RU"/>
              </w:rPr>
              <w:t>Внесение предложения в Управляющий совет на общешкольной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cs="Times New Roman"/>
                <w:lang w:val="ru-RU"/>
              </w:rPr>
              <w:t>Согласование решени</w:t>
            </w:r>
            <w:r w:rsidRPr="00665E91">
              <w:rPr>
                <w:rFonts w:eastAsia="Times New Roman" w:cs="Times New Roman"/>
                <w:lang w:val="ru-RU"/>
              </w:rPr>
              <w:t>й</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 xml:space="preserve">Организация работы по общественному обсуждению </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решения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И</w:t>
            </w:r>
            <w:r w:rsidRPr="00665E91">
              <w:rPr>
                <w:rFonts w:eastAsia="Times New Roman" w:cs="Times New Roman"/>
              </w:rPr>
              <w:t>спользуе</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мые учебники</w:t>
            </w:r>
          </w:p>
          <w:p w:rsidR="00495DA4" w:rsidRPr="00665E91" w:rsidRDefault="00495DA4" w:rsidP="00AB358D">
            <w:pPr>
              <w:widowControl/>
              <w:rPr>
                <w:rFonts w:eastAsia="Times New Roman" w:cs="Times New Roman"/>
                <w:lang w:val="ru-RU"/>
              </w:rPr>
            </w:pP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Согласование  перечня учебников на заседаниях методических объединений, научно-методического совета,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 </w:t>
            </w:r>
            <w:r w:rsidRPr="00665E91">
              <w:rPr>
                <w:rFonts w:eastAsia="Times New Roman" w:cs="Times New Roman"/>
                <w:lang w:val="ru-RU"/>
              </w:rPr>
              <w:t xml:space="preserve">Изучение мнения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Согласование списка учебников на заседаниях классных родительских комитетов</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cs="Times New Roman"/>
                <w:lang w:val="ru-RU"/>
              </w:rPr>
              <w:t>Утвержд</w:t>
            </w:r>
            <w:r w:rsidRPr="00665E91">
              <w:rPr>
                <w:rFonts w:eastAsia="Times New Roman" w:cs="Times New Roman"/>
                <w:lang w:val="ru-RU"/>
              </w:rPr>
              <w:t>ение перечня используемых учебников</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Утверждение перечня используемых учебников</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Методики образовате-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льного процесса и образовате-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льные технологии</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учащихся путем анкетирования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eastAsia="Times New Roman" w:cs="Times New Roman"/>
                <w:lang w:val="ru-RU"/>
              </w:rPr>
              <w:t>О</w:t>
            </w:r>
            <w:r w:rsidRPr="00665E91">
              <w:rPr>
                <w:rFonts w:cs="Times New Roman"/>
                <w:lang w:val="ru-RU"/>
              </w:rPr>
              <w:t>бсуждение форм проведения учебных занятий и применения образователь-</w:t>
            </w:r>
          </w:p>
          <w:p w:rsidR="00495DA4" w:rsidRPr="00665E91" w:rsidRDefault="00495DA4" w:rsidP="00AB358D">
            <w:pPr>
              <w:snapToGrid w:val="0"/>
              <w:rPr>
                <w:rFonts w:eastAsia="Times New Roman" w:cs="Times New Roman"/>
                <w:lang w:val="ru-RU"/>
              </w:rPr>
            </w:pPr>
            <w:r w:rsidRPr="00665E91">
              <w:rPr>
                <w:rFonts w:cs="Times New Roman"/>
                <w:lang w:val="ru-RU"/>
              </w:rPr>
              <w:t>ных технологий</w:t>
            </w:r>
            <w:r w:rsidRPr="00665E91">
              <w:rPr>
                <w:rFonts w:eastAsia="Times New Roman" w:cs="Times New Roman"/>
                <w:lang w:val="ru-RU"/>
              </w:rPr>
              <w:t xml:space="preserve"> на классных собраниях, рекомендации -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Экспертиза, рекомендации методик образовательного процесса и образовательных технологий на заседаниях методических объединений, согласование - научно-методическим советом, </w:t>
            </w:r>
            <w:r w:rsidRPr="00665E91">
              <w:rPr>
                <w:rFonts w:eastAsia="Times New Roman" w:cs="Times New Roman"/>
                <w:lang w:val="ru-RU"/>
              </w:rPr>
              <w:t xml:space="preserve">принятие рекомендаций по использованию - </w:t>
            </w:r>
            <w:r w:rsidRPr="00665E91">
              <w:rPr>
                <w:rFonts w:cs="Times New Roman"/>
                <w:lang w:val="ru-RU"/>
              </w:rPr>
              <w:t>педагогическим советом</w:t>
            </w:r>
            <w:r w:rsidRPr="00665E91">
              <w:rPr>
                <w:rFonts w:eastAsia="Times New Roman" w:cs="Times New Roman"/>
                <w:lang w:val="ru-RU"/>
              </w:rPr>
              <w:t xml:space="preserve"> </w:t>
            </w:r>
          </w:p>
        </w:tc>
        <w:tc>
          <w:tcPr>
            <w:tcW w:w="2700" w:type="dxa"/>
            <w:tcBorders>
              <w:top w:val="single" w:sz="4" w:space="0" w:color="000000"/>
              <w:left w:val="single" w:sz="4" w:space="0" w:color="000000"/>
              <w:bottom w:val="single" w:sz="4" w:space="0" w:color="000000"/>
            </w:tcBorders>
          </w:tcPr>
          <w:p w:rsidR="00495DA4" w:rsidRPr="00665E91" w:rsidRDefault="00495DA4" w:rsidP="00DA62A6">
            <w:pPr>
              <w:pStyle w:val="a"/>
              <w:numPr>
                <w:ilvl w:val="0"/>
                <w:numId w:val="1"/>
              </w:numPr>
              <w:tabs>
                <w:tab w:val="left" w:pos="228"/>
              </w:tabs>
              <w:snapToGrid w:val="0"/>
              <w:ind w:left="0" w:firstLine="0"/>
              <w:jc w:val="both"/>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DA62A6">
            <w:pPr>
              <w:pStyle w:val="a"/>
              <w:numPr>
                <w:ilvl w:val="0"/>
                <w:numId w:val="1"/>
              </w:numPr>
              <w:tabs>
                <w:tab w:val="left" w:pos="228"/>
              </w:tabs>
              <w:snapToGrid w:val="0"/>
              <w:ind w:left="0" w:firstLine="0"/>
              <w:jc w:val="both"/>
              <w:rPr>
                <w:rFonts w:cs="Times New Roman"/>
                <w:lang w:val="ru-RU"/>
              </w:rPr>
            </w:pPr>
            <w:r w:rsidRPr="00665E91">
              <w:rPr>
                <w:rFonts w:cs="Times New Roman"/>
                <w:lang w:val="ru-RU"/>
              </w:rPr>
              <w:t>Обсуждение форм организации образовательного процесса, образовательных технологий на классных родительских собраниях, согласование - общешкольным родительским комитетом</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форм</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процесса, образовательных технологий</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DA62A6">
            <w:pPr>
              <w:pStyle w:val="a"/>
              <w:numPr>
                <w:ilvl w:val="0"/>
                <w:numId w:val="1"/>
              </w:numPr>
              <w:tabs>
                <w:tab w:val="left" w:pos="213"/>
              </w:tabs>
              <w:snapToGrid w:val="0"/>
              <w:ind w:left="0" w:firstLine="0"/>
              <w:jc w:val="both"/>
              <w:rPr>
                <w:rFonts w:eastAsia="Times New Roman" w:cs="Times New Roman"/>
                <w:lang w:val="ru-RU"/>
              </w:rPr>
            </w:pPr>
            <w:r w:rsidRPr="00665E91">
              <w:rPr>
                <w:rFonts w:cs="Times New Roman"/>
                <w:lang w:val="ru-RU"/>
              </w:rPr>
              <w:t xml:space="preserve">Утверждение рекомендаций по использованию </w:t>
            </w:r>
            <w:r w:rsidRPr="00665E91">
              <w:rPr>
                <w:rFonts w:eastAsia="Times New Roman" w:cs="Times New Roman"/>
                <w:lang w:val="ru-RU"/>
              </w:rPr>
              <w:t>форм организации образовательно-</w:t>
            </w:r>
          </w:p>
          <w:p w:rsidR="00495DA4" w:rsidRPr="00665E91" w:rsidRDefault="00495DA4" w:rsidP="00DA62A6">
            <w:pPr>
              <w:pStyle w:val="a"/>
              <w:snapToGrid w:val="0"/>
              <w:jc w:val="both"/>
              <w:rPr>
                <w:rFonts w:eastAsia="Times New Roman" w:cs="Times New Roman"/>
                <w:lang w:val="ru-RU"/>
              </w:rPr>
            </w:pPr>
            <w:r w:rsidRPr="00665E91">
              <w:rPr>
                <w:rFonts w:eastAsia="Times New Roman" w:cs="Times New Roman"/>
                <w:lang w:val="ru-RU"/>
              </w:rPr>
              <w:t>го процесса, образователь-</w:t>
            </w:r>
          </w:p>
          <w:p w:rsidR="00495DA4" w:rsidRPr="00665E91" w:rsidRDefault="00495DA4" w:rsidP="00DA62A6">
            <w:pPr>
              <w:pStyle w:val="a"/>
              <w:snapToGrid w:val="0"/>
              <w:jc w:val="both"/>
              <w:rPr>
                <w:rFonts w:eastAsia="Times New Roman" w:cs="Times New Roman"/>
                <w:lang w:val="ru-RU"/>
              </w:rPr>
            </w:pPr>
            <w:r w:rsidRPr="00665E91">
              <w:rPr>
                <w:rFonts w:eastAsia="Times New Roman" w:cs="Times New Roman"/>
                <w:lang w:val="ru-RU"/>
              </w:rPr>
              <w:t>ных технологий</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образовательных услуг</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Внеурочная деятельность</w:t>
            </w:r>
            <w:r w:rsidRPr="00665E91">
              <w:rPr>
                <w:rFonts w:eastAsia="Times New Roman" w:cs="Times New Roman"/>
              </w:rPr>
              <w:t xml:space="preserve">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 xml:space="preserve">Индивидуаль-ный выбор занятий по интересам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дополнительно-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 xml:space="preserve">го образования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дополнительного образования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ния и развития  ДО, структуры ДО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cs="Times New Roman"/>
                <w:lang w:val="ru-RU"/>
              </w:rPr>
            </w:pPr>
            <w:r w:rsidRPr="00665E91">
              <w:rPr>
                <w:rFonts w:cs="Times New Roman"/>
                <w:lang w:val="ru-RU"/>
              </w:rPr>
              <w:t>Организация общественного контроля за качеством дополнительного образования</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cs="Times New Roman"/>
                <w:lang w:val="ru-RU"/>
              </w:rPr>
            </w:pPr>
            <w:r w:rsidRPr="00665E91">
              <w:rPr>
                <w:rFonts w:cs="Times New Roman"/>
                <w:lang w:val="ru-RU"/>
              </w:rPr>
              <w:t>Проведение мероприятий по  организации системы дополнительного образования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Заявление (согласие) на участия ребенка в объединениях, кружках, секциях и др.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и выбор программ   дополнительного образования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дополнительного образования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дополнительного образования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вопросов  организации системы дополнительного образования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состоянием  системы дополнительного образования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системы дополнительного образования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системы дополнительно-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образования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системы дополнительно-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образования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Профиль-</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ное обучение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cs="Times New Roman"/>
                <w:lang w:val="ru-RU"/>
              </w:rPr>
              <w:t xml:space="preserve">Индивидуальный выбор </w:t>
            </w:r>
            <w:r w:rsidRPr="00665E91">
              <w:rPr>
                <w:rFonts w:eastAsia="Times New Roman" w:cs="Times New Roman"/>
                <w:lang w:val="ru-RU"/>
              </w:rPr>
              <w:t>профилей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развития, функционирова-</w:t>
            </w:r>
          </w:p>
          <w:p w:rsidR="00495DA4" w:rsidRPr="00665E91" w:rsidRDefault="00495DA4" w:rsidP="00AB358D">
            <w:pPr>
              <w:snapToGrid w:val="0"/>
              <w:rPr>
                <w:rFonts w:cs="Times New Roman"/>
                <w:lang w:val="ru-RU"/>
              </w:rPr>
            </w:pPr>
            <w:r w:rsidRPr="00665E91">
              <w:rPr>
                <w:rFonts w:cs="Times New Roman"/>
                <w:lang w:val="ru-RU"/>
              </w:rPr>
              <w:t xml:space="preserve">ния, структуры </w:t>
            </w:r>
            <w:r w:rsidRPr="00665E91">
              <w:rPr>
                <w:rFonts w:eastAsia="Times New Roman" w:cs="Times New Roman"/>
                <w:lang w:val="ru-RU"/>
              </w:rPr>
              <w:t>профильного обучения</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28"/>
              </w:tabs>
              <w:snapToGrid w:val="0"/>
              <w:ind w:left="0" w:firstLine="0"/>
              <w:rPr>
                <w:rFonts w:cs="Times New Roman"/>
                <w:lang w:val="ru-RU"/>
              </w:rPr>
            </w:pPr>
            <w:r w:rsidRPr="00665E91">
              <w:rPr>
                <w:rFonts w:cs="Times New Roman"/>
                <w:lang w:val="ru-RU"/>
              </w:rPr>
              <w:t>Проведение мероприятий по  организации системы профильного обучения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Заявление (согласие) на выбор ребенком профиля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выбор программ   профильного обучения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профильного обучения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профильного обучения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профильного обучения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состоянием профильного обучения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профильного обучения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совершенствовании профильного обучения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 xml:space="preserve">Организация разработки локальных актов, касающихся профильного обучения </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w:t>
            </w:r>
            <w:r w:rsidRPr="00665E91">
              <w:rPr>
                <w:rFonts w:eastAsia="Times New Roman" w:cs="Times New Roman"/>
              </w:rPr>
              <w:t>оддержка талантли</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вых учащихся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системы поддержки талантливых учащихся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олимпиад, фестивалей, акций, творческих конкурсов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поддержке талантливых учащихся</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поддержке талантливых учащихся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поддержки талантливых учащихся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организации системы поддержки талантливых учащихся</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поддержке талантливых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состояния деятельности по поддержке талантливых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деятельностью по поддержке талантливых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поддержки талантливых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организации деятельности по поддержке талантливых учащихся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деятельности по поддержке талантливых учащихся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Сохране-</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ние, укрепление здоровья обучающихся и работников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организации деятельности по  сохранению, укреплению здоровья обучающихся и работников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мониторингов, олимпиад,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сохранению, укреплению здоровья обучающихся и работников</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сохранению, укреплению здоровья обучающихся и работников</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сохранению, укреплению здоровья обучающихся и работников</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деятельности по  сохранению, укреплению здоровья обучающихся и работников</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родителей учащихся путем анкетирования</w:t>
            </w:r>
          </w:p>
          <w:p w:rsidR="00495DA4" w:rsidRPr="00665E91" w:rsidRDefault="00495DA4" w:rsidP="00AB358D">
            <w:pPr>
              <w:widowControl/>
              <w:numPr>
                <w:ilvl w:val="0"/>
                <w:numId w:val="1"/>
              </w:numPr>
              <w:tabs>
                <w:tab w:val="left" w:pos="201"/>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укреплению здоровья обучающихся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вопросов  укрепления здоровья обучающихся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укреплением здоровья обучающихся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укрепления здоровья обучающихся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укреплении здоровья обучающихся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укрепления здоровья обучающихся</w:t>
            </w:r>
          </w:p>
        </w:tc>
      </w:tr>
      <w:tr w:rsidR="00495DA4" w:rsidRPr="003D5F56" w:rsidTr="00665E91">
        <w:trPr>
          <w:trHeight w:val="302"/>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О</w:t>
            </w:r>
            <w:r w:rsidRPr="00665E91">
              <w:rPr>
                <w:rFonts w:eastAsia="Times New Roman" w:cs="Times New Roman"/>
              </w:rPr>
              <w:t>рганиза</w:t>
            </w:r>
            <w:r w:rsidRPr="00665E91">
              <w:rPr>
                <w:rFonts w:eastAsia="Times New Roman" w:cs="Times New Roman"/>
                <w:lang w:val="ru-RU"/>
              </w:rPr>
              <w:t>-</w:t>
            </w:r>
          </w:p>
          <w:p w:rsidR="00495DA4" w:rsidRPr="00665E91" w:rsidRDefault="00495DA4" w:rsidP="00AB358D">
            <w:pPr>
              <w:widowControl/>
              <w:snapToGrid w:val="0"/>
              <w:rPr>
                <w:rFonts w:eastAsia="Times New Roman" w:cs="Times New Roman"/>
              </w:rPr>
            </w:pPr>
            <w:r w:rsidRPr="00665E91">
              <w:rPr>
                <w:rFonts w:eastAsia="Times New Roman" w:cs="Times New Roman"/>
              </w:rPr>
              <w:t>ция семейного досуга</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семейного досуга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соревнований,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организации семейного досуга</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организации семейного досуга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организации  семейного досуга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организации семейного досуга</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организации семейного досуга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организации семейного досуга</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организацией семейного досуга</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организации семейного досуга</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об организации семейного досуга</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организации семейного досуга</w:t>
            </w:r>
          </w:p>
        </w:tc>
      </w:tr>
      <w:tr w:rsidR="00495DA4" w:rsidRPr="003D5F56" w:rsidTr="00665E91">
        <w:trPr>
          <w:trHeight w:val="9149"/>
        </w:trPr>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rPr>
            </w:pPr>
            <w:r w:rsidRPr="00665E91">
              <w:rPr>
                <w:rFonts w:eastAsia="Times New Roman" w:cs="Times New Roman"/>
                <w:lang w:val="ru-RU"/>
              </w:rPr>
              <w:t>И</w:t>
            </w:r>
            <w:r w:rsidRPr="00665E91">
              <w:rPr>
                <w:rFonts w:eastAsia="Times New Roman" w:cs="Times New Roman"/>
              </w:rPr>
              <w:t>нформати</w:t>
            </w:r>
            <w:r w:rsidRPr="00665E91">
              <w:rPr>
                <w:rFonts w:eastAsia="Times New Roman" w:cs="Times New Roman"/>
                <w:lang w:val="ru-RU"/>
              </w:rPr>
              <w:t>-</w:t>
            </w:r>
            <w:r w:rsidRPr="00665E91">
              <w:rPr>
                <w:rFonts w:eastAsia="Times New Roman" w:cs="Times New Roman"/>
              </w:rPr>
              <w:t xml:space="preserve">зация образования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информатизации ОУ</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учащихся путем анкетирования  </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Организация проектов, фестивалей, акций, мероприятий и т.д.</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cs="Times New Roman"/>
                <w:lang w:val="ru-RU"/>
              </w:rPr>
            </w:pPr>
            <w:r w:rsidRPr="00665E91">
              <w:rPr>
                <w:rFonts w:cs="Times New Roman"/>
                <w:lang w:val="ru-RU"/>
              </w:rPr>
              <w:t>Разработка и утверждение локальных актов, учебных  программ, программ, касающихся функционирова-</w:t>
            </w:r>
          </w:p>
          <w:p w:rsidR="00495DA4" w:rsidRPr="00665E91" w:rsidRDefault="00495DA4" w:rsidP="00AB358D">
            <w:pPr>
              <w:tabs>
                <w:tab w:val="left" w:pos="228"/>
              </w:tabs>
              <w:snapToGrid w:val="0"/>
              <w:rPr>
                <w:rFonts w:cs="Times New Roman"/>
                <w:lang w:val="ru-RU"/>
              </w:rPr>
            </w:pPr>
            <w:r w:rsidRPr="00665E91">
              <w:rPr>
                <w:rFonts w:cs="Times New Roman"/>
                <w:lang w:val="ru-RU"/>
              </w:rPr>
              <w:t xml:space="preserve">ния, развития, структуры </w:t>
            </w:r>
            <w:r w:rsidRPr="00665E91">
              <w:rPr>
                <w:rFonts w:eastAsia="Times New Roman" w:cs="Times New Roman"/>
                <w:lang w:val="ru-RU"/>
              </w:rPr>
              <w:t>деятельности по информатизации ОУ</w:t>
            </w:r>
            <w:r w:rsidRPr="00665E91">
              <w:rPr>
                <w:rFonts w:cs="Times New Roman"/>
                <w:lang w:val="ru-RU"/>
              </w:rPr>
              <w:t xml:space="preserve">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cs="Times New Roman"/>
                <w:lang w:val="ru-RU"/>
              </w:rPr>
              <w:t xml:space="preserve">Организация общественного контроля за качеством </w:t>
            </w:r>
            <w:r w:rsidRPr="00665E91">
              <w:rPr>
                <w:rFonts w:eastAsia="Times New Roman" w:cs="Times New Roman"/>
                <w:lang w:val="ru-RU"/>
              </w:rPr>
              <w:t xml:space="preserve"> деятельности по   информатизации ОУ</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учебных  программ,  локальных актов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информатизации ОУ</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предпочтений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Проведение мероприятий по  информатизации ОУ</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качеством  деятельности по информатизации ОУ</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информатизации ОУ</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информатизаци-</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ей ОУ</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информатизации ОУ</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информатизации ОУ</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информатизации ОУ</w:t>
            </w:r>
          </w:p>
        </w:tc>
      </w:tr>
      <w:tr w:rsidR="00495DA4" w:rsidRPr="00665E91" w:rsidTr="00665E91">
        <w:tc>
          <w:tcPr>
            <w:tcW w:w="14815" w:type="dxa"/>
            <w:gridSpan w:val="6"/>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snapToGrid w:val="0"/>
              <w:ind w:left="105"/>
              <w:jc w:val="center"/>
              <w:rPr>
                <w:rFonts w:eastAsia="Times New Roman" w:cs="Times New Roman"/>
                <w:b/>
                <w:bCs/>
              </w:rPr>
            </w:pPr>
            <w:r w:rsidRPr="00665E91">
              <w:rPr>
                <w:rFonts w:eastAsia="Times New Roman" w:cs="Times New Roman"/>
                <w:b/>
                <w:bCs/>
              </w:rPr>
              <w:t>Качество результатов образования</w:t>
            </w:r>
          </w:p>
        </w:tc>
      </w:tr>
      <w:tr w:rsidR="00495DA4" w:rsidRPr="00665E91"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Аккредита-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ция образова-</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тельного  учреждения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улучшению результатов образовательной деятельности</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учащихся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обучающихся в процедурах общественной аккредитации</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деятельности рабочих групп по разработке   локальных актов </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 xml:space="preserve">Анализ итогов учебно-воспитательного процесса, выводы, рекомендации - методический совет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Деятельность комиссии по общественной аккредитации образовательного учреждения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Мониторинг результатов образовательной деятельности (проведение контрольных работ, диагностических исследований,  взаимопроверка школьной документации) на уровне МО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итогов учебно-воспитательного процесса, принятие решений  на заседаниях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Внесение предложений по улучшению результатов образовательной деятельности</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родителей учащихся путем анкетирования </w:t>
            </w:r>
          </w:p>
          <w:p w:rsidR="00495DA4" w:rsidRPr="00665E91" w:rsidRDefault="00495DA4" w:rsidP="00AB358D">
            <w:pPr>
              <w:widowControl/>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представителей родителей  обучающихся в процедурах общественной аккредитации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работы по общественной аккредитации образовательно-</w:t>
            </w:r>
          </w:p>
          <w:p w:rsidR="00495DA4" w:rsidRPr="00665E91" w:rsidRDefault="00495DA4" w:rsidP="00AB358D">
            <w:pPr>
              <w:snapToGrid w:val="0"/>
              <w:rPr>
                <w:rFonts w:eastAsia="Times New Roman" w:cs="Times New Roman"/>
                <w:lang w:val="ru-RU"/>
              </w:rPr>
            </w:pPr>
            <w:r w:rsidRPr="00665E91">
              <w:rPr>
                <w:rFonts w:eastAsia="Times New Roman" w:cs="Times New Roman"/>
                <w:lang w:val="ru-RU"/>
              </w:rPr>
              <w:t>го учреждения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общественной аккредитации</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Участие в процедурах государственной аккредитации</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Согласование итоговых документов государственной аккредитации</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cs="Times New Roman"/>
                <w:lang w:val="ru-RU"/>
              </w:rPr>
              <w:t xml:space="preserve">Утверждение локальных актов, программ, касающихся </w:t>
            </w:r>
            <w:r w:rsidRPr="00665E91">
              <w:rPr>
                <w:rFonts w:eastAsia="Times New Roman" w:cs="Times New Roman"/>
                <w:lang w:val="ru-RU"/>
              </w:rPr>
              <w:t>общественной аккредитации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совершенствованию процедур общественной аккредитации</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работы по государственной аккредитации образовательно-</w:t>
            </w:r>
          </w:p>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го учреждения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Итоговая аттестация учащихся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улучшению подготовки к итоговой аттестации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учащихся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Выбор учебных предметов для сдачи в ходе ГИА и ЕГЭ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 Изучение мнения</w:t>
            </w:r>
          </w:p>
          <w:p w:rsidR="00495DA4" w:rsidRPr="00665E91" w:rsidRDefault="00495DA4" w:rsidP="00AB358D">
            <w:pPr>
              <w:numPr>
                <w:ilvl w:val="0"/>
                <w:numId w:val="1"/>
              </w:numPr>
              <w:tabs>
                <w:tab w:val="left" w:pos="228"/>
              </w:tabs>
              <w:ind w:left="0" w:firstLine="0"/>
              <w:rPr>
                <w:rFonts w:eastAsia="Times New Roman" w:cs="Times New Roman"/>
                <w:lang w:val="ru-RU"/>
              </w:rPr>
            </w:pPr>
            <w:r w:rsidRPr="00665E91">
              <w:rPr>
                <w:rFonts w:eastAsia="Times New Roman" w:cs="Times New Roman"/>
                <w:lang w:val="ru-RU"/>
              </w:rPr>
              <w:t>Работа в составе аттестационной, экспертной, медальной, конфликтной и других комиссий</w:t>
            </w:r>
          </w:p>
          <w:p w:rsidR="00495DA4" w:rsidRPr="00665E91" w:rsidRDefault="00495DA4" w:rsidP="00AB358D">
            <w:pPr>
              <w:numPr>
                <w:ilvl w:val="0"/>
                <w:numId w:val="1"/>
              </w:numPr>
              <w:tabs>
                <w:tab w:val="left" w:pos="228"/>
              </w:tabs>
              <w:ind w:left="0" w:firstLine="0"/>
              <w:rPr>
                <w:rFonts w:cs="Times New Roman"/>
                <w:lang w:val="ru-RU"/>
              </w:rPr>
            </w:pPr>
            <w:r w:rsidRPr="00665E91">
              <w:rPr>
                <w:rFonts w:eastAsia="Times New Roman" w:cs="Times New Roman"/>
                <w:lang w:val="ru-RU"/>
              </w:rPr>
              <w:t xml:space="preserve"> </w:t>
            </w:r>
            <w:r w:rsidRPr="00665E91">
              <w:rPr>
                <w:rFonts w:cs="Times New Roman"/>
                <w:lang w:val="ru-RU"/>
              </w:rPr>
              <w:t>Утверждение локальных актов, программ, касающихся подготовки и проведения итоговой аттестации учащихся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Внесение предложений по улучшению подготовки к итоговой аттестации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Изучение мнений родителей путем анкетирования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Участие в выборе учебных предметов для сдачи в ходе ГИА и ЕГЭ </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итоговой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Обсуждение итогов  ГИА и ЕГЭ,  внесение рекомендаций руководителю</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совершенствовании процедур подготовки и организации  ГИА и ЕГЭ</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процедур подготовки и организации  ГИА и ЕГЭ</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Промежуточная аттестация, формы и порядок ее проведения</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Мониторинг предпочтений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форм и порядка проведения, итогов промежуточной аттестации на классных собраниях, формулировка рекомендаций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итогов проведения контрольных и тестовых работ на заседаниях методических объединений, научно-методического совета, педагогического совета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Рекомендации форм, порядка проведения, содержания заданий промежуточной аттестации на заседаниях методических объединений, согласование на научно-методическом (педагогическом) совете</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 Участие в деятельности рабочих групп по разработке локальных актов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общешкольным родительским комитетом мониторинга предпочтений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форм и порядка проведения, итогов промежуточной аттестации на классных собраниях, формулировка рекомендаций на заседании общешкольного родительского комитета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графика проведения промежуточной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контроля  за ходом промежуточной аттестации учащихся</w:t>
            </w:r>
          </w:p>
          <w:p w:rsidR="00495DA4" w:rsidRPr="00665E91" w:rsidRDefault="00495DA4" w:rsidP="00AB358D">
            <w:pPr>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Обсуждение итогов  промежуточной аттестации учащихся, внесение рекомендаций руководителю</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Утверждение локальных актов, программ, касающихся промежуточной аттестации учащихся</w:t>
            </w:r>
          </w:p>
          <w:p w:rsidR="00495DA4" w:rsidRPr="00665E91" w:rsidRDefault="00495DA4" w:rsidP="00AB358D">
            <w:pPr>
              <w:widowControl/>
              <w:numPr>
                <w:ilvl w:val="0"/>
                <w:numId w:val="1"/>
              </w:numPr>
              <w:tabs>
                <w:tab w:val="left" w:pos="255"/>
              </w:tabs>
              <w:snapToGrid w:val="0"/>
              <w:ind w:left="0" w:firstLine="0"/>
              <w:rPr>
                <w:rFonts w:eastAsia="Times New Roman" w:cs="Times New Roman"/>
                <w:lang w:val="ru-RU"/>
              </w:rPr>
            </w:pPr>
            <w:r w:rsidRPr="00665E91">
              <w:rPr>
                <w:rFonts w:eastAsia="Times New Roman" w:cs="Times New Roman"/>
                <w:lang w:val="ru-RU"/>
              </w:rPr>
              <w:t>Организация общественного обсуждения промежуточной аттестации учащихся</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промежуточной аттестации учащихся</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по вопросам совершенствования промежуточной аттестации учащихся</w:t>
            </w:r>
          </w:p>
        </w:tc>
      </w:tr>
      <w:tr w:rsidR="00495DA4" w:rsidRPr="003D5F56" w:rsidTr="00665E91">
        <w:tc>
          <w:tcPr>
            <w:tcW w:w="1675" w:type="dxa"/>
            <w:tcBorders>
              <w:top w:val="single" w:sz="4" w:space="0" w:color="000000"/>
              <w:left w:val="single" w:sz="4" w:space="0" w:color="000000"/>
              <w:bottom w:val="single" w:sz="4" w:space="0" w:color="000000"/>
            </w:tcBorders>
          </w:tcPr>
          <w:p w:rsidR="00495DA4" w:rsidRPr="00665E91" w:rsidRDefault="00495DA4" w:rsidP="00AB358D">
            <w:pPr>
              <w:widowControl/>
              <w:snapToGrid w:val="0"/>
              <w:rPr>
                <w:rFonts w:eastAsia="Times New Roman" w:cs="Times New Roman"/>
                <w:lang w:val="ru-RU"/>
              </w:rPr>
            </w:pPr>
            <w:r w:rsidRPr="00665E91">
              <w:rPr>
                <w:rFonts w:eastAsia="Times New Roman" w:cs="Times New Roman"/>
                <w:lang w:val="ru-RU"/>
              </w:rPr>
              <w:t xml:space="preserve">Подготовка, презентация и оценка публичных докладов ОУ </w:t>
            </w:r>
          </w:p>
        </w:tc>
        <w:tc>
          <w:tcPr>
            <w:tcW w:w="198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ученического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публичного доклада в 9-11 классах,  на форуме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Подведение итогов обсуждения, формулировка рекомендаций на заседании Совета старшеклассников </w:t>
            </w:r>
          </w:p>
        </w:tc>
        <w:tc>
          <w:tcPr>
            <w:tcW w:w="342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педагогического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Обсуждение и согласование публичного доклада на заседаниях методических объединений, научно-методического совета, педагогического совета</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Участие органов родительского самоуправления в подготовке соответствующих разделов доклада</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Изучение мнения путем анкетирования</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 xml:space="preserve">Обсуждение публичного доклада на  классных родительских собраниях,  на форуме  </w:t>
            </w:r>
          </w:p>
          <w:p w:rsidR="00495DA4" w:rsidRPr="00665E91" w:rsidRDefault="00495DA4" w:rsidP="00AB358D">
            <w:pPr>
              <w:numPr>
                <w:ilvl w:val="0"/>
                <w:numId w:val="1"/>
              </w:numPr>
              <w:tabs>
                <w:tab w:val="left" w:pos="228"/>
              </w:tabs>
              <w:snapToGrid w:val="0"/>
              <w:ind w:left="0" w:firstLine="0"/>
              <w:rPr>
                <w:rFonts w:eastAsia="Times New Roman" w:cs="Times New Roman"/>
                <w:lang w:val="ru-RU"/>
              </w:rPr>
            </w:pPr>
            <w:r w:rsidRPr="00665E91">
              <w:rPr>
                <w:rFonts w:eastAsia="Times New Roman" w:cs="Times New Roman"/>
                <w:lang w:val="ru-RU"/>
              </w:rPr>
              <w:t>Подведение итогов обсуждения, формулировка рекомендаций на общешкольной родительской конференции</w:t>
            </w:r>
          </w:p>
        </w:tc>
        <w:tc>
          <w:tcPr>
            <w:tcW w:w="2700" w:type="dxa"/>
            <w:tcBorders>
              <w:top w:val="single" w:sz="4" w:space="0" w:color="000000"/>
              <w:left w:val="single" w:sz="4" w:space="0" w:color="000000"/>
              <w:bottom w:val="single" w:sz="4" w:space="0" w:color="000000"/>
            </w:tcBorders>
          </w:tcPr>
          <w:p w:rsidR="00495DA4" w:rsidRPr="00665E91" w:rsidRDefault="00495DA4" w:rsidP="00AB358D">
            <w:pPr>
              <w:numPr>
                <w:ilvl w:val="0"/>
                <w:numId w:val="1"/>
              </w:numPr>
              <w:tabs>
                <w:tab w:val="left" w:pos="255"/>
              </w:tabs>
              <w:snapToGrid w:val="0"/>
              <w:ind w:left="0" w:firstLine="0"/>
              <w:rPr>
                <w:rFonts w:cs="Times New Roman"/>
                <w:lang w:val="ru-RU"/>
              </w:rPr>
            </w:pPr>
            <w:r w:rsidRPr="00665E91">
              <w:rPr>
                <w:rFonts w:cs="Times New Roman"/>
                <w:lang w:val="ru-RU"/>
              </w:rPr>
              <w:t>Согласование публичного доклада</w:t>
            </w:r>
          </w:p>
          <w:p w:rsidR="00495DA4" w:rsidRPr="00665E91" w:rsidRDefault="00495DA4" w:rsidP="00AB358D">
            <w:pPr>
              <w:numPr>
                <w:ilvl w:val="0"/>
                <w:numId w:val="1"/>
              </w:numPr>
              <w:tabs>
                <w:tab w:val="left" w:pos="255"/>
              </w:tabs>
              <w:ind w:left="0" w:firstLine="0"/>
              <w:rPr>
                <w:rFonts w:cs="Times New Roman"/>
                <w:lang w:val="ru-RU"/>
              </w:rPr>
            </w:pPr>
            <w:r w:rsidRPr="00665E91">
              <w:rPr>
                <w:rFonts w:eastAsia="Times New Roman" w:cs="Times New Roman"/>
                <w:lang w:val="ru-RU"/>
              </w:rPr>
              <w:t>Организация общественного обсуждения</w:t>
            </w:r>
            <w:r w:rsidRPr="00665E91">
              <w:rPr>
                <w:rFonts w:cs="Times New Roman"/>
                <w:lang w:val="ru-RU"/>
              </w:rPr>
              <w:t xml:space="preserve">  публичного доклада </w:t>
            </w:r>
          </w:p>
        </w:tc>
        <w:tc>
          <w:tcPr>
            <w:tcW w:w="2340" w:type="dxa"/>
            <w:tcBorders>
              <w:top w:val="single" w:sz="4" w:space="0" w:color="000000"/>
              <w:left w:val="single" w:sz="4" w:space="0" w:color="000000"/>
              <w:bottom w:val="single" w:sz="4" w:space="0" w:color="000000"/>
              <w:right w:val="single" w:sz="4" w:space="0" w:color="000000"/>
            </w:tcBorders>
          </w:tcPr>
          <w:p w:rsidR="00495DA4" w:rsidRPr="00665E91" w:rsidRDefault="00495DA4" w:rsidP="00AB358D">
            <w:pPr>
              <w:numPr>
                <w:ilvl w:val="0"/>
                <w:numId w:val="1"/>
              </w:numPr>
              <w:tabs>
                <w:tab w:val="left" w:pos="213"/>
              </w:tabs>
              <w:snapToGrid w:val="0"/>
              <w:ind w:left="0" w:firstLine="0"/>
              <w:rPr>
                <w:rFonts w:cs="Times New Roman"/>
                <w:lang w:val="ru-RU"/>
              </w:rPr>
            </w:pPr>
            <w:r w:rsidRPr="00665E91">
              <w:rPr>
                <w:rFonts w:cs="Times New Roman"/>
                <w:lang w:val="ru-RU"/>
              </w:rPr>
              <w:t xml:space="preserve">Утверждение публичного доклада </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Внесение предложений о совершенствовании работы по формированию и утверждению публичного доклада</w:t>
            </w:r>
          </w:p>
          <w:p w:rsidR="00495DA4" w:rsidRPr="00665E91" w:rsidRDefault="00495DA4" w:rsidP="00AB358D">
            <w:pPr>
              <w:widowControl/>
              <w:numPr>
                <w:ilvl w:val="0"/>
                <w:numId w:val="1"/>
              </w:numPr>
              <w:tabs>
                <w:tab w:val="left" w:pos="213"/>
              </w:tabs>
              <w:snapToGrid w:val="0"/>
              <w:ind w:left="0" w:firstLine="0"/>
              <w:rPr>
                <w:rFonts w:eastAsia="Times New Roman" w:cs="Times New Roman"/>
                <w:lang w:val="ru-RU"/>
              </w:rPr>
            </w:pPr>
            <w:r w:rsidRPr="00665E91">
              <w:rPr>
                <w:rFonts w:eastAsia="Times New Roman" w:cs="Times New Roman"/>
                <w:lang w:val="ru-RU"/>
              </w:rPr>
              <w:t>Организация разработки локальных актов, касающихся  формирования и утверждения публичного доклада</w:t>
            </w:r>
          </w:p>
        </w:tc>
      </w:tr>
    </w:tbl>
    <w:p w:rsidR="00495DA4" w:rsidRPr="00AB358D" w:rsidRDefault="00495DA4" w:rsidP="00AB358D">
      <w:pPr>
        <w:rPr>
          <w:rFonts w:cs="Times New Roman"/>
          <w:sz w:val="28"/>
          <w:szCs w:val="28"/>
          <w:lang w:val="ru-RU"/>
        </w:rPr>
      </w:pPr>
      <w:bookmarkStart w:id="0" w:name="_GoBack"/>
      <w:bookmarkEnd w:id="0"/>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603332450510203670830559428146817986133868575873</w:t>
            </w:r>
          </w:p>
        </w:tc>
      </w:tr>
      <w:tr>
        <w:trPr/>
        <w:tc>
          <w:tcPr/>
          <w:p>
            <w:pPr>
              <w:rPr/>
            </w:pPr>
            <w:r>
              <w:rPr/>
              <w:t xml:space="preserve">Владелец</w:t>
            </w:r>
          </w:p>
        </w:tc>
        <w:tc>
          <w:tcPr>
            <w:gridSpan w:val="2"/>
          </w:tcPr>
          <w:p>
            <w:pPr>
              <w:rPr/>
            </w:pPr>
            <w:r>
              <w:rPr/>
              <w:t xml:space="preserve">Гончаренко Наталья Юрьевна</w:t>
            </w:r>
          </w:p>
        </w:tc>
      </w:tr>
      <w:tr>
        <w:trPr/>
        <w:tc>
          <w:tcPr/>
          <w:p>
            <w:pPr>
              <w:rPr/>
            </w:pPr>
            <w:r>
              <w:rPr/>
              <w:t xml:space="preserve">Действителен</w:t>
            </w:r>
          </w:p>
        </w:tc>
        <w:tc>
          <w:tcPr>
            <w:gridSpan w:val="2"/>
          </w:tcPr>
          <w:p>
            <w:pPr>
              <w:rPr/>
            </w:pPr>
            <w:r>
              <w:rPr/>
              <w:t xml:space="preserve">С 20.04.2021 по 20.04.2022</w:t>
            </w:r>
          </w:p>
        </w:tc>
      </w:tr>
    </w:tbl>
    <w:sectPr xmlns:w="http://schemas.openxmlformats.org/wordprocessingml/2006/main" w:rsidR="00495DA4" w:rsidRPr="00AB358D" w:rsidSect="00665E91">
      <w:footnotePr>
        <w:pos w:val="beneathText"/>
      </w:footnotePr>
      <w:pgSz w:w="16837" w:h="11905" w:orient="landscape"/>
      <w:pgMar w:top="1701" w:right="1134" w:bottom="851" w:left="1134" w:header="720" w:footer="720" w:gutter="0"/>
      <w:cols w:space="720"/>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31">
    <w:multiLevelType w:val="hybridMultilevel"/>
    <w:lvl w:ilvl="0" w:tplc="29258922">
      <w:start w:val="1"/>
      <w:numFmt w:val="decimal"/>
      <w:lvlText w:val="%1."/>
      <w:lvlJc w:val="left"/>
      <w:pPr>
        <w:ind w:left="720" w:hanging="360"/>
      </w:pPr>
    </w:lvl>
    <w:lvl w:ilvl="1" w:tplc="29258922" w:tentative="1">
      <w:start w:val="1"/>
      <w:numFmt w:val="lowerLetter"/>
      <w:lvlText w:val="%2."/>
      <w:lvlJc w:val="left"/>
      <w:pPr>
        <w:ind w:left="1440" w:hanging="360"/>
      </w:pPr>
    </w:lvl>
    <w:lvl w:ilvl="2" w:tplc="29258922" w:tentative="1">
      <w:start w:val="1"/>
      <w:numFmt w:val="lowerRoman"/>
      <w:lvlText w:val="%3."/>
      <w:lvlJc w:val="right"/>
      <w:pPr>
        <w:ind w:left="2160" w:hanging="180"/>
      </w:pPr>
    </w:lvl>
    <w:lvl w:ilvl="3" w:tplc="29258922" w:tentative="1">
      <w:start w:val="1"/>
      <w:numFmt w:val="decimal"/>
      <w:lvlText w:val="%4."/>
      <w:lvlJc w:val="left"/>
      <w:pPr>
        <w:ind w:left="2880" w:hanging="360"/>
      </w:pPr>
    </w:lvl>
    <w:lvl w:ilvl="4" w:tplc="29258922" w:tentative="1">
      <w:start w:val="1"/>
      <w:numFmt w:val="lowerLetter"/>
      <w:lvlText w:val="%5."/>
      <w:lvlJc w:val="left"/>
      <w:pPr>
        <w:ind w:left="3600" w:hanging="360"/>
      </w:pPr>
    </w:lvl>
    <w:lvl w:ilvl="5" w:tplc="29258922" w:tentative="1">
      <w:start w:val="1"/>
      <w:numFmt w:val="lowerRoman"/>
      <w:lvlText w:val="%6."/>
      <w:lvlJc w:val="right"/>
      <w:pPr>
        <w:ind w:left="4320" w:hanging="180"/>
      </w:pPr>
    </w:lvl>
    <w:lvl w:ilvl="6" w:tplc="29258922" w:tentative="1">
      <w:start w:val="1"/>
      <w:numFmt w:val="decimal"/>
      <w:lvlText w:val="%7."/>
      <w:lvlJc w:val="left"/>
      <w:pPr>
        <w:ind w:left="5040" w:hanging="360"/>
      </w:pPr>
    </w:lvl>
    <w:lvl w:ilvl="7" w:tplc="29258922" w:tentative="1">
      <w:start w:val="1"/>
      <w:numFmt w:val="lowerLetter"/>
      <w:lvlText w:val="%8."/>
      <w:lvlJc w:val="left"/>
      <w:pPr>
        <w:ind w:left="5760" w:hanging="360"/>
      </w:pPr>
    </w:lvl>
    <w:lvl w:ilvl="8" w:tplc="29258922" w:tentative="1">
      <w:start w:val="1"/>
      <w:numFmt w:val="lowerRoman"/>
      <w:lvlText w:val="%9."/>
      <w:lvlJc w:val="right"/>
      <w:pPr>
        <w:ind w:left="6480" w:hanging="180"/>
      </w:pPr>
    </w:lvl>
  </w:abstractNum>
  <w:abstractNum w:abstractNumId="13030">
    <w:multiLevelType w:val="hybridMultilevel"/>
    <w:lvl w:ilvl="0" w:tplc="65048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1F995F68"/>
    <w:multiLevelType w:val="hybridMultilevel"/>
    <w:tmpl w:val="CF5A5C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B12B33"/>
    <w:multiLevelType w:val="hybridMultilevel"/>
    <w:tmpl w:val="1756A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13030">
    <w:abstractNumId w:val="13030"/>
  </w:num>
  <w:num w:numId="13031">
    <w:abstractNumId w:val="130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874"/>
    <w:rsid w:val="000274A9"/>
    <w:rsid w:val="00052967"/>
    <w:rsid w:val="000A7182"/>
    <w:rsid w:val="000F7444"/>
    <w:rsid w:val="00122ED5"/>
    <w:rsid w:val="00134AC1"/>
    <w:rsid w:val="002202C2"/>
    <w:rsid w:val="00235519"/>
    <w:rsid w:val="00241089"/>
    <w:rsid w:val="002A4E27"/>
    <w:rsid w:val="002C3F13"/>
    <w:rsid w:val="00316164"/>
    <w:rsid w:val="00342775"/>
    <w:rsid w:val="003D5F56"/>
    <w:rsid w:val="0043581F"/>
    <w:rsid w:val="00485B65"/>
    <w:rsid w:val="00495DA4"/>
    <w:rsid w:val="004C093B"/>
    <w:rsid w:val="0065628B"/>
    <w:rsid w:val="00665E91"/>
    <w:rsid w:val="007A6A49"/>
    <w:rsid w:val="008B0CD6"/>
    <w:rsid w:val="008D036E"/>
    <w:rsid w:val="00920DAF"/>
    <w:rsid w:val="00957CD1"/>
    <w:rsid w:val="009F43DB"/>
    <w:rsid w:val="009F48E6"/>
    <w:rsid w:val="00A86AD3"/>
    <w:rsid w:val="00AB358D"/>
    <w:rsid w:val="00AD3E19"/>
    <w:rsid w:val="00AE7CEB"/>
    <w:rsid w:val="00B74321"/>
    <w:rsid w:val="00C31955"/>
    <w:rsid w:val="00C62558"/>
    <w:rsid w:val="00C97694"/>
    <w:rsid w:val="00D23C14"/>
    <w:rsid w:val="00DA62A6"/>
    <w:rsid w:val="00E116FE"/>
    <w:rsid w:val="00E46874"/>
    <w:rsid w:val="00E87B4D"/>
    <w:rsid w:val="00EC602F"/>
    <w:rsid w:val="00EE222B"/>
    <w:rsid w:val="00F7292F"/>
    <w:rsid w:val="00F84B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13"/>
    <w:pPr>
      <w:widowControl w:val="0"/>
      <w:suppressAutoHyphens/>
    </w:pPr>
    <w:rPr>
      <w:rFonts w:ascii="Times New Roman" w:eastAsia="Arial Unicode MS" w:hAnsi="Times New Roman" w:cs="Tahoma"/>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ержимое таблицы"/>
    <w:basedOn w:val="Normal"/>
    <w:uiPriority w:val="99"/>
    <w:rsid w:val="002C3F13"/>
    <w:pPr>
      <w:suppressLineNumbers/>
    </w:pPr>
  </w:style>
  <w:style w:type="paragraph" w:styleId="BalloonText">
    <w:name w:val="Balloon Text"/>
    <w:basedOn w:val="Normal"/>
    <w:link w:val="BalloonTextChar"/>
    <w:uiPriority w:val="99"/>
    <w:semiHidden/>
    <w:rsid w:val="004C093B"/>
    <w:rPr>
      <w:rFonts w:ascii="Tahoma" w:hAnsi="Tahoma"/>
      <w:sz w:val="16"/>
      <w:szCs w:val="16"/>
    </w:rPr>
  </w:style>
  <w:style w:type="character" w:customStyle="1" w:styleId="BalloonTextChar">
    <w:name w:val="Balloon Text Char"/>
    <w:basedOn w:val="DefaultParagraphFont"/>
    <w:link w:val="BalloonText"/>
    <w:uiPriority w:val="99"/>
    <w:semiHidden/>
    <w:locked/>
    <w:rsid w:val="004C093B"/>
    <w:rPr>
      <w:rFonts w:ascii="Tahoma" w:eastAsia="Arial Unicode MS" w:hAnsi="Tahoma" w:cs="Tahoma"/>
      <w:color w:val="000000"/>
      <w:sz w:val="16"/>
      <w:szCs w:val="16"/>
      <w:lang w:val="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867490534" Type="http://schemas.openxmlformats.org/officeDocument/2006/relationships/footnotes" Target="footnotes.xml"/><Relationship Id="rId656444972" Type="http://schemas.openxmlformats.org/officeDocument/2006/relationships/endnotes" Target="endnotes.xml"/><Relationship Id="rId819130712" Type="http://schemas.openxmlformats.org/officeDocument/2006/relationships/comments" Target="comments.xml"/><Relationship Id="rId457472366" Type="http://schemas.microsoft.com/office/2011/relationships/commentsExtended" Target="commentsExtended.xml"/><Relationship Id="rId74436126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IYhGdYyQ86hBsTfEPJyv4nr+5to=</DigestValue>
    </Reference>
    <Reference Type="http://www.w3.org/2000/09/xmldsig#Object" URI="#idOfficeObject">
      <DigestMethod Algorithm="http://www.w3.org/2000/09/xmldsig#sha1"/>
      <DigestValue>qHaQ7908NIwzGU7HYBA+z0wQ+Vo=</DigestValue>
    </Reference>
  </SignedInfo>
  <SignatureValue>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</SignatureValue>
  <KeyInfo>
    <X509Data>
      <X509Certificate>MIIFoTCCA4kCFGmuXN4bNSDagNvjEsKHZo/19nyBMA0GCSqGSIb3DQEBCwUAMIGQ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867490534"/>
            <mdssi:RelationshipReference SourceId="rId656444972"/>
            <mdssi:RelationshipReference SourceId="rId819130712"/>
            <mdssi:RelationshipReference SourceId="rId457472366"/>
            <mdssi:RelationshipReference SourceId="rId744361268"/>
          </Transform>
          <Transform Algorithm="http://www.w3.org/TR/2001/REC-xml-c14n-20010315"/>
        </Transforms>
        <DigestMethod Algorithm="http://www.w3.org/2000/09/xmldsig#sha1"/>
        <DigestValue>ak5XMKsavMoux6WnvZEq1hSgSH4=</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R9q8OkZrZaLkEnQ57Qlbk1GObBA=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LwD/i3bW0uPZma8NK3TluHR0Fv4=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74Elq00biRmCuEH5wg/ix/yrTXA=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oHPvlrcbtWWat92ZZhEemzfFmNQ=</DigestValue>
      </Reference>
      <Reference URI="/word/styles.xml?ContentType=application/vnd.openxmlformats-officedocument.wordprocessingml.styles+xml">
        <DigestMethod Algorithm="http://www.w3.org/2000/09/xmldsig#sha1"/>
        <DigestValue>k+EYggaiLxUv23daFE7OqYVaQng=</DigestValue>
      </Reference>
      <Reference URI="/word/theme/theme1.xml?ContentType=application/vnd.openxmlformats-officedocument.theme+xml">
        <DigestMethod Algorithm="http://www.w3.org/2000/09/xmldsig#sha1"/>
        <DigestValue>n78zj7oebsspMAQFtVhCcDPJyuc=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2021-04-24T12:30:02Z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Normal_Wordconv.dotm</Template>
  <TotalTime>35</TotalTime>
  <Pages>25</Pages>
  <Words>6092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Сафарова</cp:lastModifiedBy>
  <cp:revision>21</cp:revision>
  <cp:lastPrinted>2015-07-07T10:40:00Z</cp:lastPrinted>
  <dcterms:created xsi:type="dcterms:W3CDTF">2015-07-07T10:26:00Z</dcterms:created>
  <dcterms:modified xsi:type="dcterms:W3CDTF">2015-07-27T12:22:00Z</dcterms:modified>
</cp:coreProperties>
</file>